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07" w:rsidRDefault="00EB0870">
      <w:pPr>
        <w:pStyle w:val="Heading1"/>
        <w:spacing w:before="79"/>
      </w:pPr>
      <w:r>
        <w:t>T.C</w:t>
      </w:r>
    </w:p>
    <w:p w:rsidR="00341707" w:rsidRDefault="00EB0870" w:rsidP="009D6109">
      <w:pPr>
        <w:spacing w:before="41" w:line="278" w:lineRule="auto"/>
        <w:ind w:left="4961" w:right="4767"/>
        <w:jc w:val="center"/>
        <w:rPr>
          <w:b/>
          <w:sz w:val="24"/>
        </w:rPr>
      </w:pPr>
      <w:r>
        <w:rPr>
          <w:b/>
          <w:sz w:val="24"/>
        </w:rPr>
        <w:t>MUŞ İL ÖZEL İDARESİ GENEL SEKRETERLİĞİ İNSAN KAYNAKLARI VE EĞİTİM MÜDÜRLÜĞÜ</w:t>
      </w:r>
    </w:p>
    <w:p w:rsidR="00341707" w:rsidRDefault="00EB0870">
      <w:pPr>
        <w:spacing w:line="272" w:lineRule="exact"/>
        <w:ind w:left="4961" w:right="5141"/>
        <w:jc w:val="center"/>
        <w:rPr>
          <w:b/>
          <w:sz w:val="24"/>
        </w:rPr>
      </w:pPr>
      <w:r>
        <w:rPr>
          <w:b/>
          <w:sz w:val="24"/>
        </w:rPr>
        <w:t>KAMU HİZMET STANDARTLARI TABLOSU</w:t>
      </w:r>
    </w:p>
    <w:p w:rsidR="00341707" w:rsidRDefault="00341707">
      <w:pPr>
        <w:pStyle w:val="GvdeMetni"/>
        <w:rPr>
          <w:b/>
          <w:sz w:val="20"/>
        </w:rPr>
      </w:pPr>
    </w:p>
    <w:p w:rsidR="00341707" w:rsidRDefault="00341707">
      <w:pPr>
        <w:pStyle w:val="GvdeMetni"/>
        <w:spacing w:before="1" w:after="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3262"/>
        <w:gridCol w:w="9074"/>
        <w:gridCol w:w="2127"/>
      </w:tblGrid>
      <w:tr w:rsidR="00341707">
        <w:trPr>
          <w:trHeight w:val="760"/>
        </w:trPr>
        <w:tc>
          <w:tcPr>
            <w:tcW w:w="850" w:type="dxa"/>
          </w:tcPr>
          <w:p w:rsidR="00341707" w:rsidRDefault="00EB0870">
            <w:pPr>
              <w:pStyle w:val="TableParagraph"/>
              <w:ind w:left="244" w:right="108" w:hanging="106"/>
              <w:rPr>
                <w:b/>
                <w:sz w:val="24"/>
              </w:rPr>
            </w:pPr>
            <w:r>
              <w:rPr>
                <w:b/>
                <w:sz w:val="24"/>
              </w:rPr>
              <w:t>SIRA NO</w:t>
            </w:r>
          </w:p>
        </w:tc>
        <w:tc>
          <w:tcPr>
            <w:tcW w:w="3262" w:type="dxa"/>
          </w:tcPr>
          <w:p w:rsidR="00341707" w:rsidRDefault="00EB0870">
            <w:pPr>
              <w:pStyle w:val="TableParagraph"/>
              <w:ind w:left="753" w:right="237" w:hanging="485"/>
              <w:rPr>
                <w:b/>
                <w:sz w:val="24"/>
              </w:rPr>
            </w:pPr>
            <w:r>
              <w:rPr>
                <w:b/>
                <w:sz w:val="24"/>
              </w:rPr>
              <w:t>VATANDAŞA SUNULAN HİZMETİN ADI</w:t>
            </w:r>
          </w:p>
        </w:tc>
        <w:tc>
          <w:tcPr>
            <w:tcW w:w="9074" w:type="dxa"/>
          </w:tcPr>
          <w:p w:rsidR="00341707" w:rsidRDefault="00EB0870">
            <w:pPr>
              <w:pStyle w:val="TableParagraph"/>
              <w:spacing w:line="275" w:lineRule="exact"/>
              <w:ind w:left="2407"/>
              <w:rPr>
                <w:b/>
                <w:sz w:val="24"/>
              </w:rPr>
            </w:pPr>
            <w:r>
              <w:rPr>
                <w:b/>
                <w:sz w:val="24"/>
              </w:rPr>
              <w:t>BAŞVURUDA İSTENİLEN BELGELER</w:t>
            </w:r>
          </w:p>
        </w:tc>
        <w:tc>
          <w:tcPr>
            <w:tcW w:w="2127" w:type="dxa"/>
          </w:tcPr>
          <w:p w:rsidR="00341707" w:rsidRDefault="00EB0870">
            <w:pPr>
              <w:pStyle w:val="TableParagraph"/>
              <w:spacing w:before="4" w:line="252" w:lineRule="exact"/>
              <w:ind w:left="205" w:right="197" w:hanging="1"/>
              <w:jc w:val="center"/>
              <w:rPr>
                <w:b/>
              </w:rPr>
            </w:pPr>
            <w:r>
              <w:rPr>
                <w:b/>
              </w:rPr>
              <w:t>HİZMETİN TAMAMLANMA SÜRESİ</w:t>
            </w:r>
          </w:p>
        </w:tc>
      </w:tr>
      <w:tr w:rsidR="00341707">
        <w:trPr>
          <w:trHeight w:val="453"/>
        </w:trPr>
        <w:tc>
          <w:tcPr>
            <w:tcW w:w="850" w:type="dxa"/>
          </w:tcPr>
          <w:p w:rsidR="00341707" w:rsidRDefault="00EB0870">
            <w:pPr>
              <w:pStyle w:val="TableParagraph"/>
              <w:spacing w:before="85"/>
              <w:ind w:left="0" w:right="353"/>
              <w:jc w:val="right"/>
              <w:rPr>
                <w:b/>
                <w:sz w:val="24"/>
              </w:rPr>
            </w:pPr>
            <w:r>
              <w:rPr>
                <w:b/>
                <w:sz w:val="24"/>
              </w:rPr>
              <w:t>1</w:t>
            </w:r>
          </w:p>
        </w:tc>
        <w:tc>
          <w:tcPr>
            <w:tcW w:w="3262" w:type="dxa"/>
          </w:tcPr>
          <w:p w:rsidR="00341707" w:rsidRDefault="00EB0870">
            <w:pPr>
              <w:pStyle w:val="TableParagraph"/>
              <w:spacing w:before="80"/>
              <w:ind w:left="109"/>
              <w:rPr>
                <w:sz w:val="24"/>
              </w:rPr>
            </w:pPr>
            <w:r>
              <w:rPr>
                <w:sz w:val="24"/>
              </w:rPr>
              <w:t>Memur Yemek Cetveli</w:t>
            </w:r>
          </w:p>
        </w:tc>
        <w:tc>
          <w:tcPr>
            <w:tcW w:w="9074" w:type="dxa"/>
          </w:tcPr>
          <w:p w:rsidR="00341707" w:rsidRDefault="00EB0870">
            <w:pPr>
              <w:pStyle w:val="TableParagraph"/>
              <w:spacing w:before="80"/>
              <w:rPr>
                <w:sz w:val="24"/>
              </w:rPr>
            </w:pPr>
            <w:r>
              <w:rPr>
                <w:sz w:val="24"/>
              </w:rPr>
              <w:t>Puantaj</w:t>
            </w:r>
          </w:p>
        </w:tc>
        <w:tc>
          <w:tcPr>
            <w:tcW w:w="2127" w:type="dxa"/>
          </w:tcPr>
          <w:p w:rsidR="00341707" w:rsidRDefault="00EB0870">
            <w:pPr>
              <w:pStyle w:val="TableParagraph"/>
              <w:spacing w:before="80"/>
              <w:rPr>
                <w:sz w:val="24"/>
              </w:rPr>
            </w:pPr>
            <w:r>
              <w:rPr>
                <w:sz w:val="24"/>
              </w:rPr>
              <w:t>1 İş Günü</w:t>
            </w:r>
          </w:p>
        </w:tc>
      </w:tr>
      <w:tr w:rsidR="00341707">
        <w:trPr>
          <w:trHeight w:val="456"/>
        </w:trPr>
        <w:tc>
          <w:tcPr>
            <w:tcW w:w="850" w:type="dxa"/>
          </w:tcPr>
          <w:p w:rsidR="00341707" w:rsidRDefault="00EB0870">
            <w:pPr>
              <w:pStyle w:val="TableParagraph"/>
              <w:spacing w:before="85"/>
              <w:ind w:left="0" w:right="353"/>
              <w:jc w:val="right"/>
              <w:rPr>
                <w:b/>
                <w:sz w:val="24"/>
              </w:rPr>
            </w:pPr>
            <w:r>
              <w:rPr>
                <w:b/>
                <w:sz w:val="24"/>
              </w:rPr>
              <w:t>2</w:t>
            </w:r>
          </w:p>
        </w:tc>
        <w:tc>
          <w:tcPr>
            <w:tcW w:w="3262" w:type="dxa"/>
          </w:tcPr>
          <w:p w:rsidR="00341707" w:rsidRDefault="00EB0870">
            <w:pPr>
              <w:pStyle w:val="TableParagraph"/>
              <w:spacing w:before="80"/>
              <w:ind w:left="109"/>
              <w:rPr>
                <w:sz w:val="24"/>
              </w:rPr>
            </w:pPr>
            <w:r>
              <w:rPr>
                <w:sz w:val="24"/>
              </w:rPr>
              <w:t>Personel Alımı</w:t>
            </w:r>
          </w:p>
        </w:tc>
        <w:tc>
          <w:tcPr>
            <w:tcW w:w="9074" w:type="dxa"/>
          </w:tcPr>
          <w:p w:rsidR="00341707" w:rsidRDefault="00EB0870">
            <w:pPr>
              <w:pStyle w:val="TableParagraph"/>
              <w:spacing w:before="80"/>
              <w:rPr>
                <w:sz w:val="24"/>
              </w:rPr>
            </w:pPr>
            <w:r>
              <w:rPr>
                <w:sz w:val="24"/>
              </w:rPr>
              <w:t>Valilik Onayı, Sigorta Tescil İşlemi, Öğrenim Belgesi, Nüfus Cüzdan sureti 4 Adet resim</w:t>
            </w:r>
          </w:p>
        </w:tc>
        <w:tc>
          <w:tcPr>
            <w:tcW w:w="2127" w:type="dxa"/>
          </w:tcPr>
          <w:p w:rsidR="00341707" w:rsidRDefault="00EB0870">
            <w:pPr>
              <w:pStyle w:val="TableParagraph"/>
              <w:spacing w:before="16"/>
              <w:ind w:right="335"/>
              <w:rPr>
                <w:sz w:val="18"/>
              </w:rPr>
            </w:pPr>
            <w:r>
              <w:rPr>
                <w:sz w:val="18"/>
              </w:rPr>
              <w:t>Valilik Makamının Onayına Binaen 2 Gün</w:t>
            </w:r>
          </w:p>
        </w:tc>
      </w:tr>
      <w:tr w:rsidR="00341707">
        <w:trPr>
          <w:trHeight w:val="453"/>
        </w:trPr>
        <w:tc>
          <w:tcPr>
            <w:tcW w:w="850" w:type="dxa"/>
          </w:tcPr>
          <w:p w:rsidR="00341707" w:rsidRDefault="00EB0870">
            <w:pPr>
              <w:pStyle w:val="TableParagraph"/>
              <w:spacing w:before="85"/>
              <w:ind w:left="0" w:right="353"/>
              <w:jc w:val="right"/>
              <w:rPr>
                <w:b/>
                <w:sz w:val="24"/>
              </w:rPr>
            </w:pPr>
            <w:r>
              <w:rPr>
                <w:b/>
                <w:sz w:val="24"/>
              </w:rPr>
              <w:t>3</w:t>
            </w:r>
          </w:p>
        </w:tc>
        <w:tc>
          <w:tcPr>
            <w:tcW w:w="3262" w:type="dxa"/>
          </w:tcPr>
          <w:p w:rsidR="00341707" w:rsidRDefault="00EB0870">
            <w:pPr>
              <w:pStyle w:val="TableParagraph"/>
              <w:spacing w:before="80"/>
              <w:ind w:left="109"/>
              <w:rPr>
                <w:sz w:val="24"/>
              </w:rPr>
            </w:pPr>
            <w:r>
              <w:rPr>
                <w:sz w:val="24"/>
              </w:rPr>
              <w:t>Atama İşlemi</w:t>
            </w:r>
          </w:p>
        </w:tc>
        <w:tc>
          <w:tcPr>
            <w:tcW w:w="9074" w:type="dxa"/>
          </w:tcPr>
          <w:p w:rsidR="00341707" w:rsidRDefault="00EB0870">
            <w:pPr>
              <w:pStyle w:val="TableParagraph"/>
              <w:spacing w:before="80"/>
              <w:rPr>
                <w:sz w:val="24"/>
              </w:rPr>
            </w:pPr>
            <w:r>
              <w:rPr>
                <w:sz w:val="24"/>
              </w:rPr>
              <w:t>Muvakkat name, Adli ve İdari Soruşturmalar, Valilik Makamı Atama Onayı</w:t>
            </w:r>
          </w:p>
        </w:tc>
        <w:tc>
          <w:tcPr>
            <w:tcW w:w="2127" w:type="dxa"/>
          </w:tcPr>
          <w:p w:rsidR="00341707" w:rsidRDefault="00EB0870">
            <w:pPr>
              <w:pStyle w:val="TableParagraph"/>
              <w:spacing w:before="14"/>
              <w:ind w:right="245"/>
              <w:rPr>
                <w:sz w:val="18"/>
              </w:rPr>
            </w:pPr>
            <w:r>
              <w:rPr>
                <w:sz w:val="18"/>
              </w:rPr>
              <w:t>Valilik Makamının Onayına Binaen 20 Gün</w:t>
            </w:r>
          </w:p>
        </w:tc>
      </w:tr>
      <w:tr w:rsidR="00341707">
        <w:trPr>
          <w:trHeight w:val="597"/>
        </w:trPr>
        <w:tc>
          <w:tcPr>
            <w:tcW w:w="850" w:type="dxa"/>
          </w:tcPr>
          <w:p w:rsidR="00341707" w:rsidRDefault="00EB0870">
            <w:pPr>
              <w:pStyle w:val="TableParagraph"/>
              <w:spacing w:before="157"/>
              <w:ind w:left="0" w:right="353"/>
              <w:jc w:val="right"/>
              <w:rPr>
                <w:b/>
                <w:sz w:val="24"/>
              </w:rPr>
            </w:pPr>
            <w:r>
              <w:rPr>
                <w:b/>
                <w:sz w:val="24"/>
              </w:rPr>
              <w:t>4</w:t>
            </w:r>
          </w:p>
        </w:tc>
        <w:tc>
          <w:tcPr>
            <w:tcW w:w="3262" w:type="dxa"/>
          </w:tcPr>
          <w:p w:rsidR="00341707" w:rsidRDefault="00EB0870">
            <w:pPr>
              <w:pStyle w:val="TableParagraph"/>
              <w:spacing w:before="152"/>
              <w:ind w:left="109"/>
              <w:rPr>
                <w:sz w:val="24"/>
              </w:rPr>
            </w:pPr>
            <w:r>
              <w:rPr>
                <w:sz w:val="24"/>
              </w:rPr>
              <w:t>Dilekçe Hakkı</w:t>
            </w:r>
          </w:p>
        </w:tc>
        <w:tc>
          <w:tcPr>
            <w:tcW w:w="9074" w:type="dxa"/>
          </w:tcPr>
          <w:p w:rsidR="00341707" w:rsidRDefault="00EB0870">
            <w:pPr>
              <w:pStyle w:val="TableParagraph"/>
              <w:spacing w:before="152"/>
              <w:rPr>
                <w:sz w:val="24"/>
              </w:rPr>
            </w:pPr>
            <w:r>
              <w:rPr>
                <w:sz w:val="24"/>
              </w:rPr>
              <w:t>Dilekçe ( 3071 Sayılı Kanunun 4.maddesine uygun )</w:t>
            </w:r>
          </w:p>
        </w:tc>
        <w:tc>
          <w:tcPr>
            <w:tcW w:w="2127" w:type="dxa"/>
          </w:tcPr>
          <w:p w:rsidR="00341707" w:rsidRDefault="00EB0870">
            <w:pPr>
              <w:pStyle w:val="TableParagraph"/>
              <w:spacing w:line="223" w:lineRule="exact"/>
              <w:rPr>
                <w:sz w:val="20"/>
              </w:rPr>
            </w:pPr>
            <w:r>
              <w:rPr>
                <w:sz w:val="20"/>
              </w:rPr>
              <w:t>3071 sayılı Dilekçe</w:t>
            </w:r>
          </w:p>
          <w:p w:rsidR="00341707" w:rsidRDefault="00EB0870">
            <w:pPr>
              <w:pStyle w:val="TableParagraph"/>
              <w:spacing w:before="1" w:line="183" w:lineRule="exact"/>
              <w:rPr>
                <w:sz w:val="16"/>
              </w:rPr>
            </w:pPr>
            <w:proofErr w:type="gramStart"/>
            <w:r>
              <w:rPr>
                <w:sz w:val="16"/>
              </w:rPr>
              <w:t>hakkının</w:t>
            </w:r>
            <w:proofErr w:type="gramEnd"/>
            <w:r>
              <w:rPr>
                <w:sz w:val="16"/>
              </w:rPr>
              <w:t xml:space="preserve"> kullanılmasına dair</w:t>
            </w:r>
          </w:p>
          <w:p w:rsidR="00341707" w:rsidRDefault="00EB0870">
            <w:pPr>
              <w:pStyle w:val="TableParagraph"/>
              <w:spacing w:line="169" w:lineRule="exact"/>
              <w:rPr>
                <w:sz w:val="16"/>
              </w:rPr>
            </w:pPr>
            <w:r>
              <w:rPr>
                <w:sz w:val="16"/>
              </w:rPr>
              <w:t>7. Maddesi gereği 30 Gün</w:t>
            </w:r>
          </w:p>
        </w:tc>
      </w:tr>
      <w:tr w:rsidR="00341707">
        <w:trPr>
          <w:trHeight w:val="453"/>
        </w:trPr>
        <w:tc>
          <w:tcPr>
            <w:tcW w:w="850" w:type="dxa"/>
          </w:tcPr>
          <w:p w:rsidR="00341707" w:rsidRDefault="00EB0870">
            <w:pPr>
              <w:pStyle w:val="TableParagraph"/>
              <w:spacing w:before="85"/>
              <w:ind w:left="0" w:right="353"/>
              <w:jc w:val="right"/>
              <w:rPr>
                <w:b/>
                <w:sz w:val="24"/>
              </w:rPr>
            </w:pPr>
            <w:r>
              <w:rPr>
                <w:b/>
                <w:sz w:val="24"/>
              </w:rPr>
              <w:t>5</w:t>
            </w:r>
          </w:p>
        </w:tc>
        <w:tc>
          <w:tcPr>
            <w:tcW w:w="3262" w:type="dxa"/>
          </w:tcPr>
          <w:p w:rsidR="00341707" w:rsidRDefault="00EB0870">
            <w:pPr>
              <w:pStyle w:val="TableParagraph"/>
              <w:spacing w:before="80"/>
              <w:ind w:left="109"/>
              <w:rPr>
                <w:sz w:val="24"/>
              </w:rPr>
            </w:pPr>
            <w:r>
              <w:rPr>
                <w:sz w:val="24"/>
              </w:rPr>
              <w:t>Görev Yeri Belgesi</w:t>
            </w:r>
          </w:p>
        </w:tc>
        <w:tc>
          <w:tcPr>
            <w:tcW w:w="9074" w:type="dxa"/>
          </w:tcPr>
          <w:p w:rsidR="00341707" w:rsidRDefault="00EB0870">
            <w:pPr>
              <w:pStyle w:val="TableParagraph"/>
              <w:spacing w:before="80"/>
              <w:rPr>
                <w:sz w:val="24"/>
              </w:rPr>
            </w:pPr>
            <w:r>
              <w:rPr>
                <w:sz w:val="24"/>
              </w:rPr>
              <w:t>Dilekçe</w:t>
            </w:r>
          </w:p>
        </w:tc>
        <w:tc>
          <w:tcPr>
            <w:tcW w:w="2127" w:type="dxa"/>
          </w:tcPr>
          <w:p w:rsidR="00341707" w:rsidRDefault="00EB0870">
            <w:pPr>
              <w:pStyle w:val="TableParagraph"/>
              <w:spacing w:before="80"/>
              <w:rPr>
                <w:sz w:val="24"/>
              </w:rPr>
            </w:pPr>
            <w:r>
              <w:rPr>
                <w:sz w:val="24"/>
              </w:rPr>
              <w:t>1 Gün</w:t>
            </w:r>
          </w:p>
        </w:tc>
      </w:tr>
      <w:tr w:rsidR="00341707">
        <w:trPr>
          <w:trHeight w:val="455"/>
        </w:trPr>
        <w:tc>
          <w:tcPr>
            <w:tcW w:w="850" w:type="dxa"/>
          </w:tcPr>
          <w:p w:rsidR="00341707" w:rsidRDefault="00EB0870">
            <w:pPr>
              <w:pStyle w:val="TableParagraph"/>
              <w:spacing w:before="87"/>
              <w:ind w:left="0" w:right="353"/>
              <w:jc w:val="right"/>
              <w:rPr>
                <w:b/>
                <w:sz w:val="24"/>
              </w:rPr>
            </w:pPr>
            <w:r>
              <w:rPr>
                <w:b/>
                <w:sz w:val="24"/>
              </w:rPr>
              <w:t>6</w:t>
            </w:r>
          </w:p>
        </w:tc>
        <w:tc>
          <w:tcPr>
            <w:tcW w:w="3262" w:type="dxa"/>
          </w:tcPr>
          <w:p w:rsidR="00341707" w:rsidRDefault="00EB0870">
            <w:pPr>
              <w:pStyle w:val="TableParagraph"/>
              <w:spacing w:before="83"/>
              <w:ind w:left="109"/>
              <w:rPr>
                <w:sz w:val="24"/>
              </w:rPr>
            </w:pPr>
            <w:r>
              <w:rPr>
                <w:sz w:val="24"/>
              </w:rPr>
              <w:t>Hizmet Belgesi</w:t>
            </w:r>
          </w:p>
        </w:tc>
        <w:tc>
          <w:tcPr>
            <w:tcW w:w="9074" w:type="dxa"/>
          </w:tcPr>
          <w:p w:rsidR="00341707" w:rsidRDefault="00EB0870">
            <w:pPr>
              <w:pStyle w:val="TableParagraph"/>
              <w:spacing w:before="83"/>
              <w:rPr>
                <w:sz w:val="24"/>
              </w:rPr>
            </w:pPr>
            <w:r>
              <w:rPr>
                <w:sz w:val="24"/>
              </w:rPr>
              <w:t>Dilekçe</w:t>
            </w:r>
          </w:p>
        </w:tc>
        <w:tc>
          <w:tcPr>
            <w:tcW w:w="2127" w:type="dxa"/>
          </w:tcPr>
          <w:p w:rsidR="00341707" w:rsidRDefault="00EB0870">
            <w:pPr>
              <w:pStyle w:val="TableParagraph"/>
              <w:spacing w:before="83"/>
              <w:rPr>
                <w:sz w:val="24"/>
              </w:rPr>
            </w:pPr>
            <w:r>
              <w:rPr>
                <w:sz w:val="24"/>
              </w:rPr>
              <w:t>1 Gün</w:t>
            </w:r>
          </w:p>
        </w:tc>
      </w:tr>
      <w:tr w:rsidR="00341707">
        <w:trPr>
          <w:trHeight w:val="453"/>
        </w:trPr>
        <w:tc>
          <w:tcPr>
            <w:tcW w:w="850" w:type="dxa"/>
          </w:tcPr>
          <w:p w:rsidR="00341707" w:rsidRDefault="00EB0870">
            <w:pPr>
              <w:pStyle w:val="TableParagraph"/>
              <w:spacing w:before="85"/>
              <w:ind w:left="0" w:right="353"/>
              <w:jc w:val="right"/>
              <w:rPr>
                <w:b/>
                <w:sz w:val="24"/>
              </w:rPr>
            </w:pPr>
            <w:r>
              <w:rPr>
                <w:b/>
                <w:sz w:val="24"/>
              </w:rPr>
              <w:t>7</w:t>
            </w:r>
          </w:p>
        </w:tc>
        <w:tc>
          <w:tcPr>
            <w:tcW w:w="3262" w:type="dxa"/>
          </w:tcPr>
          <w:p w:rsidR="00341707" w:rsidRDefault="00EB0870">
            <w:pPr>
              <w:pStyle w:val="TableParagraph"/>
              <w:spacing w:before="80"/>
              <w:ind w:left="109"/>
              <w:rPr>
                <w:sz w:val="24"/>
              </w:rPr>
            </w:pPr>
            <w:r>
              <w:rPr>
                <w:sz w:val="24"/>
              </w:rPr>
              <w:t>Öğrencilerin Staj Başvuruları</w:t>
            </w:r>
          </w:p>
        </w:tc>
        <w:tc>
          <w:tcPr>
            <w:tcW w:w="9074" w:type="dxa"/>
          </w:tcPr>
          <w:p w:rsidR="00341707" w:rsidRDefault="00EB0870">
            <w:pPr>
              <w:pStyle w:val="TableParagraph"/>
              <w:spacing w:before="80"/>
              <w:rPr>
                <w:sz w:val="24"/>
              </w:rPr>
            </w:pPr>
            <w:r>
              <w:rPr>
                <w:sz w:val="24"/>
              </w:rPr>
              <w:t>Dilekçe Staja Başlama Belgesi</w:t>
            </w:r>
          </w:p>
        </w:tc>
        <w:tc>
          <w:tcPr>
            <w:tcW w:w="2127" w:type="dxa"/>
          </w:tcPr>
          <w:p w:rsidR="00341707" w:rsidRDefault="00EB0870">
            <w:pPr>
              <w:pStyle w:val="TableParagraph"/>
              <w:spacing w:before="80"/>
              <w:rPr>
                <w:sz w:val="24"/>
              </w:rPr>
            </w:pPr>
            <w:r>
              <w:rPr>
                <w:sz w:val="24"/>
              </w:rPr>
              <w:t>2 Gün</w:t>
            </w:r>
          </w:p>
        </w:tc>
      </w:tr>
      <w:tr w:rsidR="00341707">
        <w:trPr>
          <w:trHeight w:val="453"/>
        </w:trPr>
        <w:tc>
          <w:tcPr>
            <w:tcW w:w="850" w:type="dxa"/>
          </w:tcPr>
          <w:p w:rsidR="00341707" w:rsidRDefault="00EB0870">
            <w:pPr>
              <w:pStyle w:val="TableParagraph"/>
              <w:spacing w:before="85"/>
              <w:ind w:left="0" w:right="353"/>
              <w:jc w:val="right"/>
              <w:rPr>
                <w:b/>
                <w:sz w:val="24"/>
              </w:rPr>
            </w:pPr>
            <w:r>
              <w:rPr>
                <w:b/>
                <w:sz w:val="24"/>
              </w:rPr>
              <w:t>8</w:t>
            </w:r>
          </w:p>
        </w:tc>
        <w:tc>
          <w:tcPr>
            <w:tcW w:w="3262" w:type="dxa"/>
          </w:tcPr>
          <w:p w:rsidR="00341707" w:rsidRDefault="00EB0870">
            <w:pPr>
              <w:pStyle w:val="TableParagraph"/>
              <w:spacing w:before="81"/>
              <w:ind w:left="109"/>
              <w:rPr>
                <w:sz w:val="24"/>
              </w:rPr>
            </w:pPr>
            <w:r>
              <w:rPr>
                <w:sz w:val="24"/>
              </w:rPr>
              <w:t>Görevlendirmeler</w:t>
            </w:r>
          </w:p>
        </w:tc>
        <w:tc>
          <w:tcPr>
            <w:tcW w:w="9074" w:type="dxa"/>
          </w:tcPr>
          <w:p w:rsidR="00341707" w:rsidRDefault="00EB0870">
            <w:pPr>
              <w:pStyle w:val="TableParagraph"/>
              <w:spacing w:before="81"/>
              <w:rPr>
                <w:sz w:val="24"/>
              </w:rPr>
            </w:pPr>
            <w:r>
              <w:rPr>
                <w:sz w:val="24"/>
              </w:rPr>
              <w:t>Onay Belgesi</w:t>
            </w:r>
          </w:p>
        </w:tc>
        <w:tc>
          <w:tcPr>
            <w:tcW w:w="2127" w:type="dxa"/>
          </w:tcPr>
          <w:p w:rsidR="00341707" w:rsidRDefault="00EB0870">
            <w:pPr>
              <w:pStyle w:val="TableParagraph"/>
              <w:spacing w:before="81"/>
              <w:rPr>
                <w:sz w:val="24"/>
              </w:rPr>
            </w:pPr>
            <w:r>
              <w:rPr>
                <w:sz w:val="24"/>
              </w:rPr>
              <w:t>1 Gün</w:t>
            </w:r>
          </w:p>
        </w:tc>
      </w:tr>
      <w:tr w:rsidR="00341707">
        <w:trPr>
          <w:trHeight w:val="455"/>
        </w:trPr>
        <w:tc>
          <w:tcPr>
            <w:tcW w:w="850" w:type="dxa"/>
          </w:tcPr>
          <w:p w:rsidR="00341707" w:rsidRDefault="00EB0870">
            <w:pPr>
              <w:pStyle w:val="TableParagraph"/>
              <w:spacing w:before="87"/>
              <w:ind w:left="0" w:right="353"/>
              <w:jc w:val="right"/>
              <w:rPr>
                <w:b/>
                <w:sz w:val="24"/>
              </w:rPr>
            </w:pPr>
            <w:r>
              <w:rPr>
                <w:b/>
                <w:sz w:val="24"/>
              </w:rPr>
              <w:t>9</w:t>
            </w:r>
          </w:p>
        </w:tc>
        <w:tc>
          <w:tcPr>
            <w:tcW w:w="3262" w:type="dxa"/>
          </w:tcPr>
          <w:p w:rsidR="00341707" w:rsidRDefault="00EB0870">
            <w:pPr>
              <w:pStyle w:val="TableParagraph"/>
              <w:spacing w:before="83"/>
              <w:ind w:left="109"/>
              <w:rPr>
                <w:sz w:val="24"/>
              </w:rPr>
            </w:pPr>
            <w:r>
              <w:rPr>
                <w:sz w:val="24"/>
              </w:rPr>
              <w:t>İzin İşleri</w:t>
            </w:r>
          </w:p>
        </w:tc>
        <w:tc>
          <w:tcPr>
            <w:tcW w:w="9074" w:type="dxa"/>
          </w:tcPr>
          <w:p w:rsidR="00341707" w:rsidRDefault="00EB0870">
            <w:pPr>
              <w:pStyle w:val="TableParagraph"/>
              <w:spacing w:before="83"/>
              <w:rPr>
                <w:sz w:val="24"/>
              </w:rPr>
            </w:pPr>
            <w:r>
              <w:rPr>
                <w:sz w:val="24"/>
              </w:rPr>
              <w:t xml:space="preserve">Dilekçe, İzin Onay </w:t>
            </w:r>
            <w:proofErr w:type="gramStart"/>
            <w:r>
              <w:rPr>
                <w:sz w:val="24"/>
              </w:rPr>
              <w:t>Formu,Sevk</w:t>
            </w:r>
            <w:proofErr w:type="gramEnd"/>
            <w:r>
              <w:rPr>
                <w:sz w:val="24"/>
              </w:rPr>
              <w:t xml:space="preserve"> Belgesi</w:t>
            </w:r>
          </w:p>
        </w:tc>
        <w:tc>
          <w:tcPr>
            <w:tcW w:w="2127" w:type="dxa"/>
          </w:tcPr>
          <w:p w:rsidR="00341707" w:rsidRDefault="00EB0870">
            <w:pPr>
              <w:pStyle w:val="TableParagraph"/>
              <w:spacing w:before="83"/>
              <w:rPr>
                <w:sz w:val="24"/>
              </w:rPr>
            </w:pPr>
            <w:r>
              <w:rPr>
                <w:sz w:val="24"/>
              </w:rPr>
              <w:t>1 Gün</w:t>
            </w:r>
          </w:p>
        </w:tc>
      </w:tr>
      <w:tr w:rsidR="00341707">
        <w:trPr>
          <w:trHeight w:val="453"/>
        </w:trPr>
        <w:tc>
          <w:tcPr>
            <w:tcW w:w="850" w:type="dxa"/>
          </w:tcPr>
          <w:p w:rsidR="00341707" w:rsidRDefault="00EB0870">
            <w:pPr>
              <w:pStyle w:val="TableParagraph"/>
              <w:spacing w:before="85"/>
              <w:ind w:left="0" w:right="293"/>
              <w:jc w:val="right"/>
              <w:rPr>
                <w:b/>
                <w:sz w:val="24"/>
              </w:rPr>
            </w:pPr>
            <w:r>
              <w:rPr>
                <w:b/>
                <w:sz w:val="24"/>
              </w:rPr>
              <w:t>10</w:t>
            </w:r>
          </w:p>
        </w:tc>
        <w:tc>
          <w:tcPr>
            <w:tcW w:w="3262" w:type="dxa"/>
          </w:tcPr>
          <w:p w:rsidR="00341707" w:rsidRDefault="00EB0870">
            <w:pPr>
              <w:pStyle w:val="TableParagraph"/>
              <w:spacing w:before="80"/>
              <w:ind w:left="109"/>
              <w:rPr>
                <w:sz w:val="24"/>
              </w:rPr>
            </w:pPr>
            <w:r>
              <w:rPr>
                <w:sz w:val="24"/>
              </w:rPr>
              <w:t>Kadro İşleri</w:t>
            </w:r>
          </w:p>
        </w:tc>
        <w:tc>
          <w:tcPr>
            <w:tcW w:w="9074" w:type="dxa"/>
          </w:tcPr>
          <w:p w:rsidR="00341707" w:rsidRDefault="00EB0870">
            <w:pPr>
              <w:pStyle w:val="TableParagraph"/>
              <w:spacing w:before="80"/>
              <w:rPr>
                <w:sz w:val="24"/>
              </w:rPr>
            </w:pPr>
            <w:r>
              <w:rPr>
                <w:sz w:val="24"/>
              </w:rPr>
              <w:t>Meclis kararı</w:t>
            </w:r>
          </w:p>
        </w:tc>
        <w:tc>
          <w:tcPr>
            <w:tcW w:w="2127" w:type="dxa"/>
          </w:tcPr>
          <w:p w:rsidR="00341707" w:rsidRDefault="00EB0870">
            <w:pPr>
              <w:pStyle w:val="TableParagraph"/>
              <w:spacing w:before="80"/>
              <w:rPr>
                <w:sz w:val="24"/>
              </w:rPr>
            </w:pPr>
            <w:r>
              <w:rPr>
                <w:sz w:val="24"/>
              </w:rPr>
              <w:t>15 Gün</w:t>
            </w:r>
          </w:p>
        </w:tc>
      </w:tr>
      <w:tr w:rsidR="00341707">
        <w:trPr>
          <w:trHeight w:val="453"/>
        </w:trPr>
        <w:tc>
          <w:tcPr>
            <w:tcW w:w="850" w:type="dxa"/>
          </w:tcPr>
          <w:p w:rsidR="00341707" w:rsidRDefault="00EB0870">
            <w:pPr>
              <w:pStyle w:val="TableParagraph"/>
              <w:spacing w:before="85"/>
              <w:ind w:left="0" w:right="293"/>
              <w:jc w:val="right"/>
              <w:rPr>
                <w:b/>
                <w:sz w:val="24"/>
              </w:rPr>
            </w:pPr>
            <w:r>
              <w:rPr>
                <w:b/>
                <w:sz w:val="24"/>
              </w:rPr>
              <w:t>11</w:t>
            </w:r>
          </w:p>
        </w:tc>
        <w:tc>
          <w:tcPr>
            <w:tcW w:w="3262" w:type="dxa"/>
          </w:tcPr>
          <w:p w:rsidR="00341707" w:rsidRDefault="00EB0870">
            <w:pPr>
              <w:pStyle w:val="TableParagraph"/>
              <w:spacing w:before="80"/>
              <w:ind w:left="109"/>
              <w:rPr>
                <w:sz w:val="24"/>
              </w:rPr>
            </w:pPr>
            <w:r>
              <w:rPr>
                <w:sz w:val="24"/>
              </w:rPr>
              <w:t>Terfi ve İntibak İşlemleri</w:t>
            </w:r>
          </w:p>
        </w:tc>
        <w:tc>
          <w:tcPr>
            <w:tcW w:w="9074" w:type="dxa"/>
          </w:tcPr>
          <w:p w:rsidR="00341707" w:rsidRDefault="00EB0870">
            <w:pPr>
              <w:pStyle w:val="TableParagraph"/>
              <w:spacing w:before="80"/>
              <w:rPr>
                <w:sz w:val="24"/>
              </w:rPr>
            </w:pPr>
            <w:r>
              <w:rPr>
                <w:sz w:val="24"/>
              </w:rPr>
              <w:t>Onay</w:t>
            </w:r>
          </w:p>
        </w:tc>
        <w:tc>
          <w:tcPr>
            <w:tcW w:w="2127" w:type="dxa"/>
          </w:tcPr>
          <w:p w:rsidR="00341707" w:rsidRDefault="00EB0870">
            <w:pPr>
              <w:pStyle w:val="TableParagraph"/>
              <w:spacing w:before="80"/>
              <w:rPr>
                <w:sz w:val="24"/>
              </w:rPr>
            </w:pPr>
            <w:r>
              <w:rPr>
                <w:sz w:val="24"/>
              </w:rPr>
              <w:t>1 Gün</w:t>
            </w:r>
          </w:p>
        </w:tc>
      </w:tr>
      <w:tr w:rsidR="00341707">
        <w:trPr>
          <w:trHeight w:val="455"/>
        </w:trPr>
        <w:tc>
          <w:tcPr>
            <w:tcW w:w="850" w:type="dxa"/>
          </w:tcPr>
          <w:p w:rsidR="00341707" w:rsidRDefault="00EB0870">
            <w:pPr>
              <w:pStyle w:val="TableParagraph"/>
              <w:spacing w:before="87"/>
              <w:ind w:left="0" w:right="293"/>
              <w:jc w:val="right"/>
              <w:rPr>
                <w:b/>
                <w:sz w:val="24"/>
              </w:rPr>
            </w:pPr>
            <w:r>
              <w:rPr>
                <w:b/>
                <w:sz w:val="24"/>
              </w:rPr>
              <w:t>12</w:t>
            </w:r>
          </w:p>
        </w:tc>
        <w:tc>
          <w:tcPr>
            <w:tcW w:w="3262" w:type="dxa"/>
          </w:tcPr>
          <w:p w:rsidR="00341707" w:rsidRDefault="00EB0870">
            <w:pPr>
              <w:pStyle w:val="TableParagraph"/>
              <w:spacing w:before="83"/>
              <w:ind w:left="109"/>
              <w:rPr>
                <w:sz w:val="24"/>
              </w:rPr>
            </w:pPr>
            <w:r>
              <w:rPr>
                <w:sz w:val="24"/>
              </w:rPr>
              <w:t>Mükâfat ve Cezalar</w:t>
            </w:r>
          </w:p>
        </w:tc>
        <w:tc>
          <w:tcPr>
            <w:tcW w:w="9074" w:type="dxa"/>
          </w:tcPr>
          <w:p w:rsidR="00341707" w:rsidRDefault="00EB0870">
            <w:pPr>
              <w:pStyle w:val="TableParagraph"/>
              <w:spacing w:before="83"/>
              <w:rPr>
                <w:sz w:val="24"/>
              </w:rPr>
            </w:pPr>
            <w:r>
              <w:rPr>
                <w:sz w:val="24"/>
              </w:rPr>
              <w:t>Savunma, Cevabi savunma, İş Yeri disiplin Kurulu kararı, Disiplin Kurulu karar Tebliği</w:t>
            </w:r>
          </w:p>
        </w:tc>
        <w:tc>
          <w:tcPr>
            <w:tcW w:w="2127" w:type="dxa"/>
          </w:tcPr>
          <w:p w:rsidR="00341707" w:rsidRDefault="00EB0870">
            <w:pPr>
              <w:pStyle w:val="TableParagraph"/>
              <w:spacing w:before="83"/>
              <w:rPr>
                <w:sz w:val="24"/>
              </w:rPr>
            </w:pPr>
            <w:r>
              <w:rPr>
                <w:sz w:val="24"/>
              </w:rPr>
              <w:t>30 Gün</w:t>
            </w:r>
          </w:p>
        </w:tc>
      </w:tr>
      <w:tr w:rsidR="00341707">
        <w:trPr>
          <w:trHeight w:val="453"/>
        </w:trPr>
        <w:tc>
          <w:tcPr>
            <w:tcW w:w="850" w:type="dxa"/>
          </w:tcPr>
          <w:p w:rsidR="00341707" w:rsidRDefault="00EB0870">
            <w:pPr>
              <w:pStyle w:val="TableParagraph"/>
              <w:spacing w:before="86"/>
              <w:ind w:left="0" w:right="293"/>
              <w:jc w:val="right"/>
              <w:rPr>
                <w:b/>
                <w:sz w:val="24"/>
              </w:rPr>
            </w:pPr>
            <w:r>
              <w:rPr>
                <w:b/>
                <w:sz w:val="24"/>
              </w:rPr>
              <w:t>13</w:t>
            </w:r>
          </w:p>
        </w:tc>
        <w:tc>
          <w:tcPr>
            <w:tcW w:w="3262" w:type="dxa"/>
          </w:tcPr>
          <w:p w:rsidR="00341707" w:rsidRDefault="00EB0870">
            <w:pPr>
              <w:pStyle w:val="TableParagraph"/>
              <w:spacing w:before="81"/>
              <w:ind w:left="109"/>
              <w:rPr>
                <w:sz w:val="24"/>
              </w:rPr>
            </w:pPr>
            <w:r>
              <w:rPr>
                <w:sz w:val="24"/>
              </w:rPr>
              <w:t>Vekâlet İşlemleri</w:t>
            </w:r>
          </w:p>
        </w:tc>
        <w:tc>
          <w:tcPr>
            <w:tcW w:w="9074" w:type="dxa"/>
          </w:tcPr>
          <w:p w:rsidR="00341707" w:rsidRDefault="00EB0870">
            <w:pPr>
              <w:pStyle w:val="TableParagraph"/>
              <w:spacing w:before="81"/>
              <w:rPr>
                <w:sz w:val="24"/>
              </w:rPr>
            </w:pPr>
            <w:r>
              <w:rPr>
                <w:sz w:val="24"/>
              </w:rPr>
              <w:t>Onay</w:t>
            </w:r>
          </w:p>
        </w:tc>
        <w:tc>
          <w:tcPr>
            <w:tcW w:w="2127" w:type="dxa"/>
          </w:tcPr>
          <w:p w:rsidR="00341707" w:rsidRDefault="00EB0870">
            <w:pPr>
              <w:pStyle w:val="TableParagraph"/>
              <w:spacing w:before="81"/>
              <w:rPr>
                <w:sz w:val="24"/>
              </w:rPr>
            </w:pPr>
            <w:r>
              <w:rPr>
                <w:sz w:val="24"/>
              </w:rPr>
              <w:t>2 Gün</w:t>
            </w:r>
          </w:p>
        </w:tc>
      </w:tr>
      <w:tr w:rsidR="00341707">
        <w:trPr>
          <w:trHeight w:val="453"/>
        </w:trPr>
        <w:tc>
          <w:tcPr>
            <w:tcW w:w="850" w:type="dxa"/>
          </w:tcPr>
          <w:p w:rsidR="00341707" w:rsidRDefault="00EB0870">
            <w:pPr>
              <w:pStyle w:val="TableParagraph"/>
              <w:spacing w:before="85"/>
              <w:ind w:left="0" w:right="293"/>
              <w:jc w:val="right"/>
              <w:rPr>
                <w:b/>
                <w:sz w:val="24"/>
              </w:rPr>
            </w:pPr>
            <w:r>
              <w:rPr>
                <w:b/>
                <w:sz w:val="24"/>
              </w:rPr>
              <w:t>14</w:t>
            </w:r>
          </w:p>
        </w:tc>
        <w:tc>
          <w:tcPr>
            <w:tcW w:w="3262" w:type="dxa"/>
          </w:tcPr>
          <w:p w:rsidR="00341707" w:rsidRDefault="00EB0870">
            <w:pPr>
              <w:pStyle w:val="TableParagraph"/>
              <w:spacing w:before="80"/>
              <w:ind w:left="109"/>
              <w:rPr>
                <w:sz w:val="24"/>
              </w:rPr>
            </w:pPr>
            <w:r>
              <w:rPr>
                <w:sz w:val="24"/>
              </w:rPr>
              <w:t>Sendikalarla İlgili İşler</w:t>
            </w:r>
          </w:p>
        </w:tc>
        <w:tc>
          <w:tcPr>
            <w:tcW w:w="9074" w:type="dxa"/>
          </w:tcPr>
          <w:p w:rsidR="00341707" w:rsidRDefault="00EB0870">
            <w:pPr>
              <w:pStyle w:val="TableParagraph"/>
              <w:spacing w:before="80"/>
              <w:rPr>
                <w:sz w:val="24"/>
              </w:rPr>
            </w:pPr>
            <w:r>
              <w:rPr>
                <w:sz w:val="24"/>
              </w:rPr>
              <w:t>Sendika Aidatı Kesinti Listesi</w:t>
            </w:r>
          </w:p>
        </w:tc>
        <w:tc>
          <w:tcPr>
            <w:tcW w:w="2127" w:type="dxa"/>
          </w:tcPr>
          <w:p w:rsidR="00341707" w:rsidRDefault="00EB0870">
            <w:pPr>
              <w:pStyle w:val="TableParagraph"/>
              <w:spacing w:before="80"/>
              <w:rPr>
                <w:sz w:val="24"/>
              </w:rPr>
            </w:pPr>
            <w:r>
              <w:rPr>
                <w:sz w:val="24"/>
              </w:rPr>
              <w:t>2 Gün</w:t>
            </w:r>
          </w:p>
        </w:tc>
      </w:tr>
      <w:tr w:rsidR="00341707">
        <w:trPr>
          <w:trHeight w:val="553"/>
        </w:trPr>
        <w:tc>
          <w:tcPr>
            <w:tcW w:w="850" w:type="dxa"/>
          </w:tcPr>
          <w:p w:rsidR="00341707" w:rsidRDefault="00EB0870">
            <w:pPr>
              <w:pStyle w:val="TableParagraph"/>
              <w:spacing w:before="135"/>
              <w:ind w:left="0" w:right="293"/>
              <w:jc w:val="right"/>
              <w:rPr>
                <w:b/>
                <w:sz w:val="24"/>
              </w:rPr>
            </w:pPr>
            <w:r>
              <w:rPr>
                <w:b/>
                <w:sz w:val="24"/>
              </w:rPr>
              <w:t>15</w:t>
            </w:r>
          </w:p>
        </w:tc>
        <w:tc>
          <w:tcPr>
            <w:tcW w:w="3262" w:type="dxa"/>
          </w:tcPr>
          <w:p w:rsidR="00341707" w:rsidRDefault="00EB0870" w:rsidP="00EB0870">
            <w:pPr>
              <w:pStyle w:val="TableParagraph"/>
              <w:spacing w:before="131"/>
              <w:ind w:left="109"/>
              <w:rPr>
                <w:sz w:val="24"/>
              </w:rPr>
            </w:pPr>
            <w:r>
              <w:rPr>
                <w:sz w:val="24"/>
              </w:rPr>
              <w:t>İşçi Sağlığı ve İş Güvenliği</w:t>
            </w:r>
          </w:p>
        </w:tc>
        <w:tc>
          <w:tcPr>
            <w:tcW w:w="9074" w:type="dxa"/>
          </w:tcPr>
          <w:p w:rsidR="00341707" w:rsidRDefault="00EB0870">
            <w:pPr>
              <w:pStyle w:val="TableParagraph"/>
              <w:spacing w:line="270" w:lineRule="exact"/>
              <w:rPr>
                <w:sz w:val="24"/>
              </w:rPr>
            </w:pPr>
            <w:r>
              <w:rPr>
                <w:sz w:val="24"/>
              </w:rPr>
              <w:t>Komisyon Oluru, Aylık Toplantı Tutanak Oluru, İşçilerin Yıllık sağlık Kurulu Tabip</w:t>
            </w:r>
          </w:p>
          <w:p w:rsidR="00341707" w:rsidRDefault="00EB0870">
            <w:pPr>
              <w:pStyle w:val="TableParagraph"/>
              <w:spacing w:line="264" w:lineRule="exact"/>
              <w:rPr>
                <w:sz w:val="24"/>
              </w:rPr>
            </w:pPr>
            <w:r>
              <w:rPr>
                <w:sz w:val="24"/>
              </w:rPr>
              <w:t>Raporları, İş Kazası Bildirimi</w:t>
            </w:r>
          </w:p>
        </w:tc>
        <w:tc>
          <w:tcPr>
            <w:tcW w:w="2127" w:type="dxa"/>
          </w:tcPr>
          <w:p w:rsidR="00341707" w:rsidRDefault="00EB0870">
            <w:pPr>
              <w:pStyle w:val="TableParagraph"/>
              <w:spacing w:before="131"/>
              <w:rPr>
                <w:sz w:val="24"/>
              </w:rPr>
            </w:pPr>
            <w:r>
              <w:rPr>
                <w:sz w:val="24"/>
              </w:rPr>
              <w:t>40 Gün</w:t>
            </w:r>
          </w:p>
        </w:tc>
      </w:tr>
      <w:tr w:rsidR="00341707">
        <w:trPr>
          <w:trHeight w:val="453"/>
        </w:trPr>
        <w:tc>
          <w:tcPr>
            <w:tcW w:w="850" w:type="dxa"/>
          </w:tcPr>
          <w:p w:rsidR="00341707" w:rsidRDefault="00EB0870">
            <w:pPr>
              <w:pStyle w:val="TableParagraph"/>
              <w:spacing w:before="85"/>
              <w:ind w:left="0" w:right="293"/>
              <w:jc w:val="right"/>
              <w:rPr>
                <w:b/>
                <w:sz w:val="24"/>
              </w:rPr>
            </w:pPr>
            <w:r>
              <w:rPr>
                <w:b/>
                <w:sz w:val="24"/>
              </w:rPr>
              <w:t>16</w:t>
            </w:r>
          </w:p>
        </w:tc>
        <w:tc>
          <w:tcPr>
            <w:tcW w:w="3262" w:type="dxa"/>
          </w:tcPr>
          <w:p w:rsidR="00341707" w:rsidRDefault="00EB0870">
            <w:pPr>
              <w:pStyle w:val="TableParagraph"/>
              <w:spacing w:before="80"/>
              <w:ind w:left="109"/>
              <w:rPr>
                <w:sz w:val="24"/>
              </w:rPr>
            </w:pPr>
            <w:r>
              <w:rPr>
                <w:sz w:val="24"/>
              </w:rPr>
              <w:t>T.İ.S. ve Uygulama İşleri</w:t>
            </w:r>
          </w:p>
        </w:tc>
        <w:tc>
          <w:tcPr>
            <w:tcW w:w="9074" w:type="dxa"/>
          </w:tcPr>
          <w:p w:rsidR="00341707" w:rsidRDefault="00EB0870">
            <w:pPr>
              <w:pStyle w:val="TableParagraph"/>
              <w:spacing w:before="80"/>
              <w:rPr>
                <w:sz w:val="24"/>
              </w:rPr>
            </w:pPr>
            <w:r>
              <w:rPr>
                <w:sz w:val="24"/>
              </w:rPr>
              <w:t>Grev ve Lokavt Listeleri</w:t>
            </w:r>
          </w:p>
        </w:tc>
        <w:tc>
          <w:tcPr>
            <w:tcW w:w="2127" w:type="dxa"/>
          </w:tcPr>
          <w:p w:rsidR="00341707" w:rsidRDefault="00EB0870">
            <w:pPr>
              <w:pStyle w:val="TableParagraph"/>
              <w:spacing w:before="80"/>
              <w:rPr>
                <w:sz w:val="24"/>
              </w:rPr>
            </w:pPr>
            <w:r>
              <w:rPr>
                <w:sz w:val="24"/>
              </w:rPr>
              <w:t>7 Gün</w:t>
            </w:r>
          </w:p>
        </w:tc>
      </w:tr>
      <w:tr w:rsidR="00341707">
        <w:trPr>
          <w:trHeight w:val="453"/>
        </w:trPr>
        <w:tc>
          <w:tcPr>
            <w:tcW w:w="850" w:type="dxa"/>
          </w:tcPr>
          <w:p w:rsidR="00341707" w:rsidRDefault="00EB0870">
            <w:pPr>
              <w:pStyle w:val="TableParagraph"/>
              <w:spacing w:before="85"/>
              <w:ind w:left="0" w:right="293"/>
              <w:jc w:val="right"/>
              <w:rPr>
                <w:b/>
                <w:sz w:val="24"/>
              </w:rPr>
            </w:pPr>
            <w:r>
              <w:rPr>
                <w:b/>
                <w:sz w:val="24"/>
              </w:rPr>
              <w:t>17</w:t>
            </w:r>
          </w:p>
        </w:tc>
        <w:tc>
          <w:tcPr>
            <w:tcW w:w="3262" w:type="dxa"/>
          </w:tcPr>
          <w:p w:rsidR="00341707" w:rsidRDefault="00EB0870">
            <w:pPr>
              <w:pStyle w:val="TableParagraph"/>
              <w:spacing w:before="80"/>
              <w:ind w:left="109"/>
              <w:rPr>
                <w:sz w:val="24"/>
              </w:rPr>
            </w:pPr>
            <w:r>
              <w:rPr>
                <w:sz w:val="24"/>
              </w:rPr>
              <w:t>İşçi Puantaj Cetvelleri</w:t>
            </w:r>
          </w:p>
        </w:tc>
        <w:tc>
          <w:tcPr>
            <w:tcW w:w="9074" w:type="dxa"/>
          </w:tcPr>
          <w:p w:rsidR="00341707" w:rsidRDefault="00EB0870">
            <w:pPr>
              <w:pStyle w:val="TableParagraph"/>
              <w:spacing w:before="80"/>
              <w:rPr>
                <w:sz w:val="24"/>
              </w:rPr>
            </w:pPr>
            <w:r>
              <w:rPr>
                <w:sz w:val="24"/>
              </w:rPr>
              <w:t>Puantaj Cetvelleri</w:t>
            </w:r>
          </w:p>
        </w:tc>
        <w:tc>
          <w:tcPr>
            <w:tcW w:w="2127" w:type="dxa"/>
          </w:tcPr>
          <w:p w:rsidR="00341707" w:rsidRDefault="00EB0870">
            <w:pPr>
              <w:pStyle w:val="TableParagraph"/>
              <w:spacing w:before="80"/>
              <w:rPr>
                <w:sz w:val="24"/>
              </w:rPr>
            </w:pPr>
            <w:r>
              <w:rPr>
                <w:sz w:val="24"/>
              </w:rPr>
              <w:t>10 Gün</w:t>
            </w:r>
          </w:p>
        </w:tc>
      </w:tr>
    </w:tbl>
    <w:p w:rsidR="00341707" w:rsidRDefault="00341707">
      <w:pPr>
        <w:rPr>
          <w:sz w:val="24"/>
        </w:rPr>
        <w:sectPr w:rsidR="00341707">
          <w:type w:val="continuous"/>
          <w:pgSz w:w="16840" w:h="11910" w:orient="landscape"/>
          <w:pgMar w:top="480" w:right="560" w:bottom="280" w:left="74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3262"/>
        <w:gridCol w:w="9074"/>
        <w:gridCol w:w="2127"/>
      </w:tblGrid>
      <w:tr w:rsidR="00341707">
        <w:trPr>
          <w:trHeight w:val="760"/>
        </w:trPr>
        <w:tc>
          <w:tcPr>
            <w:tcW w:w="850" w:type="dxa"/>
          </w:tcPr>
          <w:p w:rsidR="00341707" w:rsidRDefault="00EB0870">
            <w:pPr>
              <w:pStyle w:val="TableParagraph"/>
              <w:ind w:left="244" w:right="108" w:hanging="106"/>
              <w:rPr>
                <w:b/>
                <w:sz w:val="24"/>
              </w:rPr>
            </w:pPr>
            <w:r>
              <w:rPr>
                <w:b/>
                <w:sz w:val="24"/>
              </w:rPr>
              <w:lastRenderedPageBreak/>
              <w:t>SIRA NO</w:t>
            </w:r>
          </w:p>
        </w:tc>
        <w:tc>
          <w:tcPr>
            <w:tcW w:w="3262" w:type="dxa"/>
          </w:tcPr>
          <w:p w:rsidR="00341707" w:rsidRDefault="00EB0870">
            <w:pPr>
              <w:pStyle w:val="TableParagraph"/>
              <w:ind w:left="753" w:right="237" w:hanging="485"/>
              <w:rPr>
                <w:b/>
                <w:sz w:val="24"/>
              </w:rPr>
            </w:pPr>
            <w:r>
              <w:rPr>
                <w:b/>
                <w:sz w:val="24"/>
              </w:rPr>
              <w:t>VATANDAŞA SUNULAN HİZMETİN ADI</w:t>
            </w:r>
          </w:p>
        </w:tc>
        <w:tc>
          <w:tcPr>
            <w:tcW w:w="9074" w:type="dxa"/>
          </w:tcPr>
          <w:p w:rsidR="00341707" w:rsidRDefault="00341707">
            <w:pPr>
              <w:pStyle w:val="TableParagraph"/>
              <w:spacing w:before="8"/>
              <w:ind w:left="0"/>
              <w:rPr>
                <w:b/>
                <w:sz w:val="23"/>
              </w:rPr>
            </w:pPr>
          </w:p>
          <w:p w:rsidR="00341707" w:rsidRDefault="00EB0870">
            <w:pPr>
              <w:pStyle w:val="TableParagraph"/>
              <w:ind w:left="2407"/>
              <w:rPr>
                <w:b/>
                <w:sz w:val="24"/>
              </w:rPr>
            </w:pPr>
            <w:r>
              <w:rPr>
                <w:b/>
                <w:sz w:val="24"/>
              </w:rPr>
              <w:t>BAŞVURUDA İSTENİLEN BELGELER</w:t>
            </w:r>
          </w:p>
        </w:tc>
        <w:tc>
          <w:tcPr>
            <w:tcW w:w="2127" w:type="dxa"/>
          </w:tcPr>
          <w:p w:rsidR="00341707" w:rsidRDefault="00EB0870">
            <w:pPr>
              <w:pStyle w:val="TableParagraph"/>
              <w:spacing w:line="251" w:lineRule="exact"/>
              <w:ind w:left="205" w:firstLine="280"/>
              <w:rPr>
                <w:b/>
              </w:rPr>
            </w:pPr>
            <w:r>
              <w:rPr>
                <w:b/>
              </w:rPr>
              <w:t>HİZMETİN</w:t>
            </w:r>
          </w:p>
          <w:p w:rsidR="00341707" w:rsidRDefault="00EB0870">
            <w:pPr>
              <w:pStyle w:val="TableParagraph"/>
              <w:spacing w:before="5" w:line="252" w:lineRule="exact"/>
              <w:ind w:left="205" w:right="197"/>
              <w:jc w:val="center"/>
              <w:rPr>
                <w:b/>
              </w:rPr>
            </w:pPr>
            <w:r>
              <w:rPr>
                <w:b/>
              </w:rPr>
              <w:t>TAMAMLANMA SÜRESİ</w:t>
            </w:r>
          </w:p>
        </w:tc>
      </w:tr>
      <w:tr w:rsidR="00341707">
        <w:trPr>
          <w:trHeight w:val="453"/>
        </w:trPr>
        <w:tc>
          <w:tcPr>
            <w:tcW w:w="850" w:type="dxa"/>
          </w:tcPr>
          <w:p w:rsidR="00341707" w:rsidRDefault="00EB0870">
            <w:pPr>
              <w:pStyle w:val="TableParagraph"/>
              <w:spacing w:before="85"/>
              <w:ind w:left="304"/>
              <w:rPr>
                <w:b/>
                <w:sz w:val="24"/>
              </w:rPr>
            </w:pPr>
            <w:r>
              <w:rPr>
                <w:b/>
                <w:sz w:val="24"/>
              </w:rPr>
              <w:t>18</w:t>
            </w:r>
          </w:p>
        </w:tc>
        <w:tc>
          <w:tcPr>
            <w:tcW w:w="3262" w:type="dxa"/>
          </w:tcPr>
          <w:p w:rsidR="00341707" w:rsidRDefault="00EB0870">
            <w:pPr>
              <w:pStyle w:val="TableParagraph"/>
              <w:spacing w:before="80"/>
              <w:ind w:left="109"/>
              <w:rPr>
                <w:sz w:val="24"/>
              </w:rPr>
            </w:pPr>
            <w:r>
              <w:rPr>
                <w:sz w:val="24"/>
              </w:rPr>
              <w:t>Sigorta İş ve İşlemleri</w:t>
            </w:r>
          </w:p>
        </w:tc>
        <w:tc>
          <w:tcPr>
            <w:tcW w:w="9074" w:type="dxa"/>
          </w:tcPr>
          <w:p w:rsidR="00341707" w:rsidRDefault="00341707">
            <w:pPr>
              <w:pStyle w:val="TableParagraph"/>
              <w:ind w:left="0"/>
            </w:pPr>
          </w:p>
        </w:tc>
        <w:tc>
          <w:tcPr>
            <w:tcW w:w="2127" w:type="dxa"/>
          </w:tcPr>
          <w:p w:rsidR="00341707" w:rsidRDefault="00EB0870">
            <w:pPr>
              <w:pStyle w:val="TableParagraph"/>
              <w:spacing w:before="80"/>
              <w:rPr>
                <w:sz w:val="24"/>
              </w:rPr>
            </w:pPr>
            <w:r>
              <w:rPr>
                <w:sz w:val="24"/>
              </w:rPr>
              <w:t>2 Gün</w:t>
            </w:r>
          </w:p>
        </w:tc>
      </w:tr>
      <w:tr w:rsidR="00341707">
        <w:trPr>
          <w:trHeight w:val="453"/>
        </w:trPr>
        <w:tc>
          <w:tcPr>
            <w:tcW w:w="850" w:type="dxa"/>
          </w:tcPr>
          <w:p w:rsidR="00341707" w:rsidRDefault="00EB0870">
            <w:pPr>
              <w:pStyle w:val="TableParagraph"/>
              <w:spacing w:before="85"/>
              <w:ind w:left="347"/>
              <w:rPr>
                <w:b/>
                <w:sz w:val="24"/>
              </w:rPr>
            </w:pPr>
            <w:r>
              <w:rPr>
                <w:b/>
                <w:sz w:val="24"/>
              </w:rPr>
              <w:t>19</w:t>
            </w:r>
          </w:p>
        </w:tc>
        <w:tc>
          <w:tcPr>
            <w:tcW w:w="3262" w:type="dxa"/>
          </w:tcPr>
          <w:p w:rsidR="00341707" w:rsidRDefault="00EB0870">
            <w:pPr>
              <w:pStyle w:val="TableParagraph"/>
              <w:spacing w:before="80"/>
              <w:ind w:left="109"/>
              <w:rPr>
                <w:sz w:val="24"/>
              </w:rPr>
            </w:pPr>
            <w:r>
              <w:rPr>
                <w:sz w:val="24"/>
              </w:rPr>
              <w:t>Memur Mutemetliği</w:t>
            </w:r>
          </w:p>
        </w:tc>
        <w:tc>
          <w:tcPr>
            <w:tcW w:w="9074" w:type="dxa"/>
          </w:tcPr>
          <w:p w:rsidR="00341707" w:rsidRDefault="00341707">
            <w:pPr>
              <w:pStyle w:val="TableParagraph"/>
              <w:ind w:left="0"/>
            </w:pPr>
          </w:p>
        </w:tc>
        <w:tc>
          <w:tcPr>
            <w:tcW w:w="2127" w:type="dxa"/>
          </w:tcPr>
          <w:p w:rsidR="00341707" w:rsidRDefault="00EB0870">
            <w:pPr>
              <w:pStyle w:val="TableParagraph"/>
              <w:spacing w:before="80"/>
              <w:rPr>
                <w:sz w:val="24"/>
              </w:rPr>
            </w:pPr>
            <w:r>
              <w:rPr>
                <w:sz w:val="24"/>
              </w:rPr>
              <w:t>Maaşlar 3 Gün</w:t>
            </w:r>
          </w:p>
        </w:tc>
      </w:tr>
      <w:tr w:rsidR="00341707">
        <w:trPr>
          <w:trHeight w:val="554"/>
        </w:trPr>
        <w:tc>
          <w:tcPr>
            <w:tcW w:w="850" w:type="dxa"/>
          </w:tcPr>
          <w:p w:rsidR="00341707" w:rsidRDefault="00EB0870">
            <w:pPr>
              <w:pStyle w:val="TableParagraph"/>
              <w:spacing w:before="135"/>
              <w:ind w:left="304"/>
              <w:rPr>
                <w:b/>
                <w:sz w:val="24"/>
              </w:rPr>
            </w:pPr>
            <w:r>
              <w:rPr>
                <w:b/>
                <w:sz w:val="24"/>
              </w:rPr>
              <w:t>20</w:t>
            </w:r>
          </w:p>
        </w:tc>
        <w:tc>
          <w:tcPr>
            <w:tcW w:w="3262" w:type="dxa"/>
          </w:tcPr>
          <w:p w:rsidR="00341707" w:rsidRDefault="00EB0870">
            <w:pPr>
              <w:pStyle w:val="TableParagraph"/>
              <w:spacing w:before="131"/>
              <w:ind w:left="109"/>
              <w:rPr>
                <w:sz w:val="24"/>
              </w:rPr>
            </w:pPr>
            <w:r>
              <w:rPr>
                <w:sz w:val="24"/>
              </w:rPr>
              <w:t>İşçi Mutemetliği</w:t>
            </w:r>
          </w:p>
        </w:tc>
        <w:tc>
          <w:tcPr>
            <w:tcW w:w="9074" w:type="dxa"/>
          </w:tcPr>
          <w:p w:rsidR="00341707" w:rsidRDefault="00341707">
            <w:pPr>
              <w:pStyle w:val="TableParagraph"/>
              <w:ind w:left="0"/>
            </w:pPr>
          </w:p>
        </w:tc>
        <w:tc>
          <w:tcPr>
            <w:tcW w:w="2127" w:type="dxa"/>
          </w:tcPr>
          <w:p w:rsidR="00341707" w:rsidRDefault="00EB0870">
            <w:pPr>
              <w:pStyle w:val="TableParagraph"/>
              <w:spacing w:line="268" w:lineRule="exact"/>
              <w:rPr>
                <w:sz w:val="24"/>
              </w:rPr>
            </w:pPr>
            <w:r>
              <w:rPr>
                <w:sz w:val="24"/>
              </w:rPr>
              <w:t xml:space="preserve">Maaşlar </w:t>
            </w:r>
            <w:r w:rsidR="00317C89">
              <w:rPr>
                <w:sz w:val="24"/>
              </w:rPr>
              <w:t>3</w:t>
            </w:r>
            <w:r>
              <w:rPr>
                <w:sz w:val="24"/>
              </w:rPr>
              <w:t xml:space="preserve"> Gün</w:t>
            </w:r>
          </w:p>
          <w:p w:rsidR="00341707" w:rsidRDefault="00EB0870" w:rsidP="00317C89">
            <w:pPr>
              <w:pStyle w:val="TableParagraph"/>
              <w:spacing w:line="266" w:lineRule="exact"/>
              <w:rPr>
                <w:sz w:val="24"/>
              </w:rPr>
            </w:pPr>
            <w:r>
              <w:rPr>
                <w:sz w:val="24"/>
              </w:rPr>
              <w:t xml:space="preserve">İkramiyeler </w:t>
            </w:r>
            <w:r w:rsidR="00317C89">
              <w:rPr>
                <w:sz w:val="24"/>
              </w:rPr>
              <w:t>2</w:t>
            </w:r>
            <w:r>
              <w:rPr>
                <w:sz w:val="24"/>
              </w:rPr>
              <w:t xml:space="preserve"> Gün</w:t>
            </w:r>
          </w:p>
        </w:tc>
      </w:tr>
    </w:tbl>
    <w:p w:rsidR="00341707" w:rsidRDefault="00341707">
      <w:pPr>
        <w:pStyle w:val="GvdeMetni"/>
        <w:rPr>
          <w:b/>
          <w:sz w:val="20"/>
        </w:rPr>
      </w:pPr>
    </w:p>
    <w:p w:rsidR="00341707" w:rsidRDefault="00341707">
      <w:pPr>
        <w:pStyle w:val="GvdeMetni"/>
        <w:spacing w:before="9"/>
        <w:rPr>
          <w:b/>
          <w:sz w:val="26"/>
        </w:rPr>
      </w:pPr>
    </w:p>
    <w:p w:rsidR="00341707" w:rsidRDefault="00EB0870" w:rsidP="009D6109">
      <w:pPr>
        <w:pStyle w:val="GvdeMetni"/>
        <w:spacing w:before="90"/>
        <w:ind w:left="676"/>
        <w:jc w:val="center"/>
      </w:pPr>
      <w:r>
        <w:t>KAMU STANDARTLARI TABLOSUNDA BELİRTİLEN HİZMETLERE AİT GÖREVLİLER</w:t>
      </w:r>
    </w:p>
    <w:p w:rsidR="00341707" w:rsidRDefault="00341707">
      <w:pPr>
        <w:pStyle w:val="GvdeMetni"/>
        <w:rPr>
          <w:sz w:val="20"/>
        </w:rPr>
      </w:pPr>
    </w:p>
    <w:p w:rsidR="00341707" w:rsidRDefault="00341707">
      <w:pPr>
        <w:pStyle w:val="GvdeMetni"/>
        <w:spacing w:before="9"/>
        <w:rPr>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2"/>
        <w:gridCol w:w="6095"/>
        <w:gridCol w:w="5106"/>
      </w:tblGrid>
      <w:tr w:rsidR="00341707">
        <w:trPr>
          <w:trHeight w:val="275"/>
        </w:trPr>
        <w:tc>
          <w:tcPr>
            <w:tcW w:w="4112" w:type="dxa"/>
          </w:tcPr>
          <w:p w:rsidR="00341707" w:rsidRDefault="00EB0870">
            <w:pPr>
              <w:pStyle w:val="TableParagraph"/>
              <w:spacing w:line="256" w:lineRule="exact"/>
              <w:ind w:left="152" w:right="148"/>
              <w:jc w:val="center"/>
              <w:rPr>
                <w:sz w:val="24"/>
              </w:rPr>
            </w:pPr>
            <w:r>
              <w:rPr>
                <w:sz w:val="24"/>
              </w:rPr>
              <w:t>HİZMET SIRA NO</w:t>
            </w:r>
          </w:p>
        </w:tc>
        <w:tc>
          <w:tcPr>
            <w:tcW w:w="6095" w:type="dxa"/>
          </w:tcPr>
          <w:p w:rsidR="00341707" w:rsidRDefault="00EB0870">
            <w:pPr>
              <w:pStyle w:val="TableParagraph"/>
              <w:spacing w:line="256" w:lineRule="exact"/>
              <w:ind w:left="1884"/>
              <w:rPr>
                <w:sz w:val="24"/>
              </w:rPr>
            </w:pPr>
            <w:r>
              <w:rPr>
                <w:sz w:val="24"/>
              </w:rPr>
              <w:t>GÖREVLİ PERSONEL</w:t>
            </w:r>
          </w:p>
        </w:tc>
        <w:tc>
          <w:tcPr>
            <w:tcW w:w="5106" w:type="dxa"/>
          </w:tcPr>
          <w:p w:rsidR="00341707" w:rsidRDefault="00EB0870">
            <w:pPr>
              <w:pStyle w:val="TableParagraph"/>
              <w:spacing w:line="256" w:lineRule="exact"/>
              <w:ind w:left="2059" w:right="2050"/>
              <w:jc w:val="center"/>
              <w:rPr>
                <w:sz w:val="24"/>
              </w:rPr>
            </w:pPr>
            <w:r>
              <w:rPr>
                <w:sz w:val="24"/>
              </w:rPr>
              <w:t>UNVANI</w:t>
            </w:r>
          </w:p>
        </w:tc>
      </w:tr>
      <w:tr w:rsidR="00341707">
        <w:trPr>
          <w:trHeight w:val="551"/>
        </w:trPr>
        <w:tc>
          <w:tcPr>
            <w:tcW w:w="4112" w:type="dxa"/>
          </w:tcPr>
          <w:p w:rsidR="00341707" w:rsidRDefault="00341707">
            <w:pPr>
              <w:pStyle w:val="TableParagraph"/>
              <w:spacing w:before="8"/>
              <w:ind w:left="0"/>
              <w:rPr>
                <w:sz w:val="23"/>
              </w:rPr>
            </w:pPr>
          </w:p>
          <w:p w:rsidR="00341707" w:rsidRDefault="00EB0870">
            <w:pPr>
              <w:pStyle w:val="TableParagraph"/>
              <w:spacing w:line="259" w:lineRule="exact"/>
              <w:ind w:left="7"/>
              <w:jc w:val="center"/>
              <w:rPr>
                <w:b/>
                <w:sz w:val="24"/>
              </w:rPr>
            </w:pPr>
            <w:r>
              <w:rPr>
                <w:b/>
                <w:sz w:val="24"/>
              </w:rPr>
              <w:t>1</w:t>
            </w:r>
          </w:p>
        </w:tc>
        <w:tc>
          <w:tcPr>
            <w:tcW w:w="6095" w:type="dxa"/>
          </w:tcPr>
          <w:p w:rsidR="00B752FE" w:rsidRDefault="00B752FE">
            <w:pPr>
              <w:pStyle w:val="TableParagraph"/>
              <w:spacing w:line="264" w:lineRule="exact"/>
              <w:rPr>
                <w:sz w:val="24"/>
              </w:rPr>
            </w:pPr>
          </w:p>
          <w:p w:rsidR="00341707" w:rsidRDefault="009D6109">
            <w:pPr>
              <w:pStyle w:val="TableParagraph"/>
              <w:spacing w:line="264" w:lineRule="exact"/>
              <w:rPr>
                <w:sz w:val="24"/>
              </w:rPr>
            </w:pPr>
            <w:r>
              <w:rPr>
                <w:sz w:val="24"/>
              </w:rPr>
              <w:t>Hatice NAS</w:t>
            </w:r>
          </w:p>
        </w:tc>
        <w:tc>
          <w:tcPr>
            <w:tcW w:w="5106" w:type="dxa"/>
          </w:tcPr>
          <w:p w:rsidR="00411524" w:rsidRDefault="00411524">
            <w:pPr>
              <w:pStyle w:val="TableParagraph"/>
              <w:spacing w:line="264" w:lineRule="exact"/>
              <w:ind w:left="109"/>
              <w:rPr>
                <w:sz w:val="24"/>
              </w:rPr>
            </w:pPr>
          </w:p>
          <w:p w:rsidR="00341707" w:rsidRDefault="009D6109">
            <w:pPr>
              <w:pStyle w:val="TableParagraph"/>
              <w:spacing w:line="264" w:lineRule="exact"/>
              <w:ind w:left="109"/>
              <w:rPr>
                <w:sz w:val="24"/>
              </w:rPr>
            </w:pPr>
            <w:r>
              <w:rPr>
                <w:sz w:val="24"/>
              </w:rPr>
              <w:t>Memur</w:t>
            </w:r>
          </w:p>
        </w:tc>
      </w:tr>
      <w:tr w:rsidR="00341707">
        <w:trPr>
          <w:trHeight w:val="827"/>
        </w:trPr>
        <w:tc>
          <w:tcPr>
            <w:tcW w:w="4112" w:type="dxa"/>
          </w:tcPr>
          <w:p w:rsidR="00341707" w:rsidRDefault="00EB0870">
            <w:pPr>
              <w:pStyle w:val="TableParagraph"/>
              <w:spacing w:before="135"/>
              <w:ind w:left="157" w:right="148"/>
              <w:jc w:val="center"/>
              <w:rPr>
                <w:b/>
                <w:sz w:val="24"/>
              </w:rPr>
            </w:pPr>
            <w:r>
              <w:rPr>
                <w:b/>
                <w:sz w:val="24"/>
              </w:rPr>
              <w:t>2 – 3 - 4 – 5 - 6 -7- 8 – 9 -10 – 11 –</w:t>
            </w:r>
            <w:r>
              <w:rPr>
                <w:b/>
                <w:spacing w:val="56"/>
                <w:sz w:val="24"/>
              </w:rPr>
              <w:t xml:space="preserve"> </w:t>
            </w:r>
            <w:r>
              <w:rPr>
                <w:b/>
                <w:sz w:val="24"/>
              </w:rPr>
              <w:t>14</w:t>
            </w:r>
          </w:p>
          <w:p w:rsidR="00341707" w:rsidRDefault="00EB0870">
            <w:pPr>
              <w:pStyle w:val="TableParagraph"/>
              <w:ind w:left="155" w:right="148"/>
              <w:jc w:val="center"/>
              <w:rPr>
                <w:b/>
                <w:sz w:val="24"/>
              </w:rPr>
            </w:pPr>
            <w:r>
              <w:rPr>
                <w:b/>
                <w:sz w:val="24"/>
              </w:rPr>
              <w:t>- 15 – 16 -17</w:t>
            </w:r>
          </w:p>
        </w:tc>
        <w:tc>
          <w:tcPr>
            <w:tcW w:w="6095" w:type="dxa"/>
          </w:tcPr>
          <w:p w:rsidR="00341707" w:rsidRDefault="009D6109">
            <w:pPr>
              <w:pStyle w:val="TableParagraph"/>
              <w:spacing w:line="264" w:lineRule="exact"/>
              <w:rPr>
                <w:sz w:val="24"/>
              </w:rPr>
            </w:pPr>
            <w:r>
              <w:rPr>
                <w:sz w:val="24"/>
              </w:rPr>
              <w:t>Mazhar GÜLER</w:t>
            </w:r>
          </w:p>
          <w:p w:rsidR="009D6109" w:rsidRDefault="009D6109">
            <w:pPr>
              <w:pStyle w:val="TableParagraph"/>
              <w:spacing w:line="264" w:lineRule="exact"/>
              <w:rPr>
                <w:sz w:val="24"/>
              </w:rPr>
            </w:pPr>
            <w:proofErr w:type="spellStart"/>
            <w:r>
              <w:rPr>
                <w:sz w:val="24"/>
              </w:rPr>
              <w:t>Denis</w:t>
            </w:r>
            <w:proofErr w:type="spellEnd"/>
            <w:r>
              <w:rPr>
                <w:sz w:val="24"/>
              </w:rPr>
              <w:t xml:space="preserve"> YASİT</w:t>
            </w:r>
          </w:p>
          <w:p w:rsidR="009D6109" w:rsidRDefault="009D6109">
            <w:pPr>
              <w:pStyle w:val="TableParagraph"/>
              <w:spacing w:line="264" w:lineRule="exact"/>
              <w:rPr>
                <w:sz w:val="24"/>
              </w:rPr>
            </w:pPr>
            <w:r>
              <w:rPr>
                <w:sz w:val="24"/>
              </w:rPr>
              <w:t>Cemalettin BARUTCU</w:t>
            </w:r>
          </w:p>
          <w:p w:rsidR="005C7E7F" w:rsidRDefault="005C7E7F">
            <w:pPr>
              <w:pStyle w:val="TableParagraph"/>
              <w:spacing w:line="264" w:lineRule="exact"/>
              <w:rPr>
                <w:sz w:val="24"/>
              </w:rPr>
            </w:pPr>
            <w:r>
              <w:rPr>
                <w:sz w:val="24"/>
              </w:rPr>
              <w:t>Mehmet Baki BASKIN</w:t>
            </w:r>
          </w:p>
        </w:tc>
        <w:tc>
          <w:tcPr>
            <w:tcW w:w="5106" w:type="dxa"/>
          </w:tcPr>
          <w:p w:rsidR="00341707" w:rsidRDefault="009D6109">
            <w:pPr>
              <w:pStyle w:val="TableParagraph"/>
              <w:spacing w:line="270" w:lineRule="atLeast"/>
              <w:ind w:left="109" w:right="2080"/>
              <w:rPr>
                <w:sz w:val="24"/>
              </w:rPr>
            </w:pPr>
            <w:r>
              <w:rPr>
                <w:sz w:val="24"/>
              </w:rPr>
              <w:t>Şef</w:t>
            </w:r>
          </w:p>
          <w:p w:rsidR="009D6109" w:rsidRDefault="009D6109">
            <w:pPr>
              <w:pStyle w:val="TableParagraph"/>
              <w:spacing w:line="270" w:lineRule="atLeast"/>
              <w:ind w:left="109" w:right="2080"/>
              <w:rPr>
                <w:sz w:val="24"/>
              </w:rPr>
            </w:pPr>
            <w:r>
              <w:rPr>
                <w:sz w:val="24"/>
              </w:rPr>
              <w:t>V.H.K.İ</w:t>
            </w:r>
          </w:p>
          <w:p w:rsidR="009D6109" w:rsidRDefault="009D6109">
            <w:pPr>
              <w:pStyle w:val="TableParagraph"/>
              <w:spacing w:line="270" w:lineRule="atLeast"/>
              <w:ind w:left="109" w:right="2080"/>
              <w:rPr>
                <w:sz w:val="24"/>
              </w:rPr>
            </w:pPr>
            <w:r>
              <w:rPr>
                <w:sz w:val="24"/>
              </w:rPr>
              <w:t>Büro Görevlisi</w:t>
            </w:r>
          </w:p>
          <w:p w:rsidR="005C7E7F" w:rsidRDefault="005C7E7F">
            <w:pPr>
              <w:pStyle w:val="TableParagraph"/>
              <w:spacing w:line="270" w:lineRule="atLeast"/>
              <w:ind w:left="109" w:right="2080"/>
              <w:rPr>
                <w:sz w:val="24"/>
              </w:rPr>
            </w:pPr>
            <w:r>
              <w:rPr>
                <w:sz w:val="24"/>
              </w:rPr>
              <w:t xml:space="preserve">Eğitmen </w:t>
            </w:r>
          </w:p>
        </w:tc>
      </w:tr>
      <w:tr w:rsidR="00341707">
        <w:trPr>
          <w:trHeight w:val="275"/>
        </w:trPr>
        <w:tc>
          <w:tcPr>
            <w:tcW w:w="4112" w:type="dxa"/>
          </w:tcPr>
          <w:p w:rsidR="00341707" w:rsidRDefault="00EB0870">
            <w:pPr>
              <w:pStyle w:val="TableParagraph"/>
              <w:spacing w:line="256" w:lineRule="exact"/>
              <w:ind w:left="155" w:right="148"/>
              <w:jc w:val="center"/>
              <w:rPr>
                <w:b/>
                <w:sz w:val="24"/>
              </w:rPr>
            </w:pPr>
            <w:r>
              <w:rPr>
                <w:b/>
                <w:sz w:val="24"/>
              </w:rPr>
              <w:t>18</w:t>
            </w:r>
          </w:p>
        </w:tc>
        <w:tc>
          <w:tcPr>
            <w:tcW w:w="6095" w:type="dxa"/>
          </w:tcPr>
          <w:p w:rsidR="00341707" w:rsidRDefault="009D6109">
            <w:pPr>
              <w:pStyle w:val="TableParagraph"/>
              <w:spacing w:line="256" w:lineRule="exact"/>
              <w:rPr>
                <w:sz w:val="24"/>
              </w:rPr>
            </w:pPr>
            <w:r>
              <w:rPr>
                <w:sz w:val="24"/>
              </w:rPr>
              <w:t>Necat SÖYLEMEZ</w:t>
            </w:r>
          </w:p>
        </w:tc>
        <w:tc>
          <w:tcPr>
            <w:tcW w:w="5106" w:type="dxa"/>
          </w:tcPr>
          <w:p w:rsidR="00341707" w:rsidRDefault="00EB0870">
            <w:pPr>
              <w:pStyle w:val="TableParagraph"/>
              <w:spacing w:line="256" w:lineRule="exact"/>
              <w:ind w:left="109"/>
              <w:rPr>
                <w:sz w:val="24"/>
              </w:rPr>
            </w:pPr>
            <w:r>
              <w:rPr>
                <w:sz w:val="24"/>
              </w:rPr>
              <w:t>Memur</w:t>
            </w:r>
          </w:p>
        </w:tc>
      </w:tr>
      <w:tr w:rsidR="00341707">
        <w:trPr>
          <w:trHeight w:val="276"/>
        </w:trPr>
        <w:tc>
          <w:tcPr>
            <w:tcW w:w="4112" w:type="dxa"/>
          </w:tcPr>
          <w:p w:rsidR="00341707" w:rsidRDefault="00EB0870">
            <w:pPr>
              <w:pStyle w:val="TableParagraph"/>
              <w:spacing w:line="256" w:lineRule="exact"/>
              <w:ind w:left="155" w:right="148"/>
              <w:jc w:val="center"/>
              <w:rPr>
                <w:b/>
                <w:sz w:val="24"/>
              </w:rPr>
            </w:pPr>
            <w:r>
              <w:rPr>
                <w:b/>
                <w:sz w:val="24"/>
              </w:rPr>
              <w:t>19</w:t>
            </w:r>
          </w:p>
        </w:tc>
        <w:tc>
          <w:tcPr>
            <w:tcW w:w="6095" w:type="dxa"/>
          </w:tcPr>
          <w:p w:rsidR="00341707" w:rsidRDefault="00EB0870">
            <w:pPr>
              <w:pStyle w:val="TableParagraph"/>
              <w:spacing w:line="256" w:lineRule="exact"/>
              <w:rPr>
                <w:sz w:val="24"/>
              </w:rPr>
            </w:pPr>
            <w:r>
              <w:rPr>
                <w:sz w:val="24"/>
              </w:rPr>
              <w:t>Orhan KILIÇ</w:t>
            </w:r>
          </w:p>
        </w:tc>
        <w:tc>
          <w:tcPr>
            <w:tcW w:w="5106" w:type="dxa"/>
          </w:tcPr>
          <w:p w:rsidR="00341707" w:rsidRDefault="00EB0870">
            <w:pPr>
              <w:pStyle w:val="TableParagraph"/>
              <w:spacing w:line="256" w:lineRule="exact"/>
              <w:ind w:left="109"/>
              <w:rPr>
                <w:sz w:val="24"/>
              </w:rPr>
            </w:pPr>
            <w:r>
              <w:rPr>
                <w:sz w:val="24"/>
              </w:rPr>
              <w:t>Mutemet</w:t>
            </w:r>
          </w:p>
        </w:tc>
      </w:tr>
      <w:tr w:rsidR="00341707">
        <w:trPr>
          <w:trHeight w:val="553"/>
        </w:trPr>
        <w:tc>
          <w:tcPr>
            <w:tcW w:w="4112" w:type="dxa"/>
          </w:tcPr>
          <w:p w:rsidR="00341707" w:rsidRDefault="00EB0870">
            <w:pPr>
              <w:pStyle w:val="TableParagraph"/>
              <w:spacing w:before="135"/>
              <w:ind w:left="155" w:right="148"/>
              <w:jc w:val="center"/>
              <w:rPr>
                <w:b/>
                <w:sz w:val="24"/>
              </w:rPr>
            </w:pPr>
            <w:r>
              <w:rPr>
                <w:b/>
                <w:sz w:val="24"/>
              </w:rPr>
              <w:t>20</w:t>
            </w:r>
          </w:p>
        </w:tc>
        <w:tc>
          <w:tcPr>
            <w:tcW w:w="6095" w:type="dxa"/>
          </w:tcPr>
          <w:p w:rsidR="00341707" w:rsidRDefault="009D6109">
            <w:pPr>
              <w:pStyle w:val="TableParagraph"/>
              <w:spacing w:line="266" w:lineRule="exact"/>
              <w:rPr>
                <w:sz w:val="24"/>
              </w:rPr>
            </w:pPr>
            <w:r>
              <w:rPr>
                <w:sz w:val="24"/>
              </w:rPr>
              <w:t>Ramazan SARIASLAN</w:t>
            </w:r>
          </w:p>
        </w:tc>
        <w:tc>
          <w:tcPr>
            <w:tcW w:w="5106" w:type="dxa"/>
          </w:tcPr>
          <w:p w:rsidR="00341707" w:rsidRDefault="009D6109">
            <w:pPr>
              <w:pStyle w:val="TableParagraph"/>
              <w:spacing w:line="266" w:lineRule="exact"/>
              <w:ind w:left="109"/>
              <w:rPr>
                <w:sz w:val="24"/>
              </w:rPr>
            </w:pPr>
            <w:r>
              <w:rPr>
                <w:sz w:val="24"/>
              </w:rPr>
              <w:t>(YH) Mutemet</w:t>
            </w:r>
          </w:p>
        </w:tc>
      </w:tr>
    </w:tbl>
    <w:p w:rsidR="00341707" w:rsidRDefault="00341707">
      <w:pPr>
        <w:pStyle w:val="GvdeMetni"/>
        <w:rPr>
          <w:sz w:val="26"/>
        </w:rPr>
      </w:pPr>
    </w:p>
    <w:p w:rsidR="00341707" w:rsidRDefault="00EB0870">
      <w:pPr>
        <w:pStyle w:val="GvdeMetni"/>
        <w:spacing w:line="276" w:lineRule="auto"/>
        <w:ind w:left="676" w:right="1088" w:firstLine="70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41707" w:rsidRDefault="00341707">
      <w:pPr>
        <w:pStyle w:val="GvdeMetni"/>
        <w:rPr>
          <w:sz w:val="28"/>
        </w:rPr>
      </w:pPr>
    </w:p>
    <w:p w:rsidR="00341707" w:rsidRDefault="00EB0870">
      <w:pPr>
        <w:pStyle w:val="Heading1"/>
        <w:tabs>
          <w:tab w:val="left" w:pos="9178"/>
        </w:tabs>
        <w:spacing w:before="1"/>
        <w:ind w:left="676" w:right="0"/>
        <w:jc w:val="left"/>
      </w:pPr>
      <w:r>
        <w:t>İlk Müracaat Yeri</w:t>
      </w:r>
      <w:r>
        <w:rPr>
          <w:spacing w:val="-3"/>
        </w:rPr>
        <w:t xml:space="preserve"> </w:t>
      </w:r>
      <w:r>
        <w:t>Personel</w:t>
      </w:r>
      <w:r>
        <w:rPr>
          <w:spacing w:val="-2"/>
        </w:rPr>
        <w:t xml:space="preserve"> </w:t>
      </w:r>
      <w:r>
        <w:t>Şefliği</w:t>
      </w:r>
      <w:r>
        <w:tab/>
        <w:t>İkinci Müracaat Yeri: Yazı İşleri</w:t>
      </w:r>
      <w:r>
        <w:rPr>
          <w:spacing w:val="-1"/>
        </w:rPr>
        <w:t xml:space="preserve"> </w:t>
      </w:r>
      <w:r>
        <w:t>Müdürlüğü</w:t>
      </w:r>
    </w:p>
    <w:p w:rsidR="00341707" w:rsidRDefault="00EB0870">
      <w:pPr>
        <w:pStyle w:val="GvdeMetni"/>
        <w:tabs>
          <w:tab w:val="left" w:pos="1384"/>
          <w:tab w:val="left" w:pos="9194"/>
          <w:tab w:val="left" w:pos="9881"/>
        </w:tabs>
        <w:spacing w:before="36"/>
        <w:ind w:left="676"/>
      </w:pPr>
      <w:r>
        <w:t>İsim</w:t>
      </w:r>
      <w:r>
        <w:tab/>
        <w:t>:</w:t>
      </w:r>
      <w:r>
        <w:rPr>
          <w:spacing w:val="-1"/>
        </w:rPr>
        <w:t xml:space="preserve"> </w:t>
      </w:r>
      <w:r w:rsidR="009D6109">
        <w:t>Mazhar GÜLER</w:t>
      </w:r>
      <w:r>
        <w:tab/>
        <w:t>İsim</w:t>
      </w:r>
      <w:r>
        <w:tab/>
        <w:t xml:space="preserve">: </w:t>
      </w:r>
      <w:r w:rsidR="009D6109">
        <w:t>Taner GÜNGÖR</w:t>
      </w:r>
    </w:p>
    <w:p w:rsidR="00341707" w:rsidRDefault="00EB0870">
      <w:pPr>
        <w:pStyle w:val="GvdeMetni"/>
        <w:tabs>
          <w:tab w:val="left" w:pos="9151"/>
        </w:tabs>
        <w:spacing w:before="43"/>
        <w:ind w:left="676"/>
      </w:pPr>
      <w:proofErr w:type="gramStart"/>
      <w:r>
        <w:t>Unvan :</w:t>
      </w:r>
      <w:r>
        <w:rPr>
          <w:spacing w:val="3"/>
        </w:rPr>
        <w:t xml:space="preserve"> </w:t>
      </w:r>
      <w:r w:rsidR="009D6109">
        <w:t>Şef</w:t>
      </w:r>
      <w:proofErr w:type="gramEnd"/>
      <w:r>
        <w:tab/>
        <w:t xml:space="preserve">Unvan : </w:t>
      </w:r>
      <w:r w:rsidR="009D6109">
        <w:t>İnsan Kaynakları ve Eğitim Müdür V.</w:t>
      </w:r>
    </w:p>
    <w:p w:rsidR="00341707" w:rsidRDefault="00EB0870">
      <w:pPr>
        <w:pStyle w:val="GvdeMetni"/>
        <w:tabs>
          <w:tab w:val="left" w:pos="9144"/>
        </w:tabs>
        <w:spacing w:before="41"/>
        <w:ind w:left="676"/>
      </w:pPr>
      <w:proofErr w:type="gramStart"/>
      <w:r>
        <w:t xml:space="preserve">Adres  : </w:t>
      </w:r>
      <w:r>
        <w:rPr>
          <w:spacing w:val="-3"/>
        </w:rPr>
        <w:t>İl</w:t>
      </w:r>
      <w:proofErr w:type="gramEnd"/>
      <w:r>
        <w:rPr>
          <w:spacing w:val="-3"/>
        </w:rPr>
        <w:t xml:space="preserve"> </w:t>
      </w:r>
      <w:r>
        <w:t>Özel İdaresi Gen. Sek. Bitlis Yolu</w:t>
      </w:r>
      <w:r>
        <w:rPr>
          <w:spacing w:val="5"/>
        </w:rPr>
        <w:t xml:space="preserve"> </w:t>
      </w:r>
      <w:r>
        <w:t>Üzeri</w:t>
      </w:r>
      <w:r>
        <w:rPr>
          <w:spacing w:val="-1"/>
        </w:rPr>
        <w:t xml:space="preserve"> </w:t>
      </w:r>
      <w:r>
        <w:t>Muş</w:t>
      </w:r>
      <w:r>
        <w:tab/>
      </w:r>
      <w:proofErr w:type="gramStart"/>
      <w:r>
        <w:t xml:space="preserve">Adres : </w:t>
      </w:r>
      <w:r>
        <w:rPr>
          <w:spacing w:val="-3"/>
        </w:rPr>
        <w:t>İl</w:t>
      </w:r>
      <w:proofErr w:type="gramEnd"/>
      <w:r>
        <w:rPr>
          <w:spacing w:val="-3"/>
        </w:rPr>
        <w:t xml:space="preserve"> </w:t>
      </w:r>
      <w:r>
        <w:t>Özel İdaresi Gen.Sek.Bitlis Yolu Üzeri</w:t>
      </w:r>
      <w:r>
        <w:rPr>
          <w:spacing w:val="-17"/>
        </w:rPr>
        <w:t xml:space="preserve"> </w:t>
      </w:r>
      <w:r>
        <w:t>Muş</w:t>
      </w:r>
    </w:p>
    <w:p w:rsidR="00341707" w:rsidRDefault="009D6109">
      <w:pPr>
        <w:pStyle w:val="GvdeMetni"/>
        <w:tabs>
          <w:tab w:val="left" w:pos="1384"/>
          <w:tab w:val="left" w:pos="9139"/>
          <w:tab w:val="left" w:pos="9881"/>
        </w:tabs>
        <w:spacing w:before="40"/>
        <w:ind w:left="676"/>
      </w:pPr>
      <w:r>
        <w:t>Tel</w:t>
      </w:r>
      <w:r>
        <w:tab/>
        <w:t>: 0 436 212 11 65 / 1137</w:t>
      </w:r>
      <w:r w:rsidR="00EB0870">
        <w:tab/>
        <w:t>Tel</w:t>
      </w:r>
      <w:r w:rsidR="00EB0870">
        <w:tab/>
        <w:t>: 0 436 212 11 65 / 115</w:t>
      </w:r>
    </w:p>
    <w:p w:rsidR="00341707" w:rsidRDefault="00EB0870">
      <w:pPr>
        <w:pStyle w:val="GvdeMetni"/>
        <w:tabs>
          <w:tab w:val="left" w:pos="1384"/>
          <w:tab w:val="left" w:pos="9132"/>
          <w:tab w:val="left" w:pos="9881"/>
        </w:tabs>
        <w:spacing w:before="41"/>
        <w:ind w:left="676"/>
      </w:pPr>
      <w:r>
        <w:t>Faks</w:t>
      </w:r>
      <w:r>
        <w:tab/>
        <w:t>: 0 436 212 17 92</w:t>
      </w:r>
      <w:r>
        <w:tab/>
        <w:t>Faks</w:t>
      </w:r>
      <w:r>
        <w:tab/>
        <w:t>: 0 436 212 17 92</w:t>
      </w:r>
    </w:p>
    <w:p w:rsidR="00341707" w:rsidRDefault="00EB0870">
      <w:pPr>
        <w:pStyle w:val="GvdeMetni"/>
        <w:tabs>
          <w:tab w:val="left" w:pos="9118"/>
        </w:tabs>
        <w:spacing w:before="43"/>
        <w:ind w:left="676"/>
      </w:pPr>
      <w:r>
        <w:t>E-Posta:</w:t>
      </w:r>
      <w:r w:rsidR="009D6109" w:rsidRPr="009D6109">
        <w:rPr>
          <w:color w:val="17365D" w:themeColor="text2" w:themeShade="BF"/>
        </w:rPr>
        <w:t>mazhar.guler@icisleri.gov.tr</w:t>
      </w:r>
      <w:r>
        <w:rPr>
          <w:color w:val="0000FF"/>
        </w:rPr>
        <w:tab/>
      </w:r>
      <w:r>
        <w:t>E-Posta:</w:t>
      </w:r>
      <w:hyperlink r:id="rId4" w:history="1">
        <w:r w:rsidR="009D6109" w:rsidRPr="008F362D">
          <w:rPr>
            <w:rStyle w:val="Kpr"/>
          </w:rPr>
          <w:t xml:space="preserve"> taner.gungor</w:t>
        </w:r>
        <w:r w:rsidR="009D6109" w:rsidRPr="008F362D">
          <w:rPr>
            <w:rStyle w:val="Kpr"/>
            <w:u w:color="0000FF"/>
          </w:rPr>
          <w:t>@icisleri.gov.tr</w:t>
        </w:r>
      </w:hyperlink>
    </w:p>
    <w:sectPr w:rsidR="00341707" w:rsidSect="00341707">
      <w:pgSz w:w="16840" w:h="11910" w:orient="landscape"/>
      <w:pgMar w:top="560" w:right="56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341707"/>
    <w:rsid w:val="00126028"/>
    <w:rsid w:val="001717D2"/>
    <w:rsid w:val="00214EC1"/>
    <w:rsid w:val="00317C89"/>
    <w:rsid w:val="00341707"/>
    <w:rsid w:val="00411524"/>
    <w:rsid w:val="005C7E7F"/>
    <w:rsid w:val="009D6109"/>
    <w:rsid w:val="00B752FE"/>
    <w:rsid w:val="00EB0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1707"/>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41707"/>
    <w:tblPr>
      <w:tblInd w:w="0" w:type="dxa"/>
      <w:tblCellMar>
        <w:top w:w="0" w:type="dxa"/>
        <w:left w:w="0" w:type="dxa"/>
        <w:bottom w:w="0" w:type="dxa"/>
        <w:right w:w="0" w:type="dxa"/>
      </w:tblCellMar>
    </w:tblPr>
  </w:style>
  <w:style w:type="paragraph" w:styleId="GvdeMetni">
    <w:name w:val="Body Text"/>
    <w:basedOn w:val="Normal"/>
    <w:uiPriority w:val="1"/>
    <w:qFormat/>
    <w:rsid w:val="00341707"/>
    <w:rPr>
      <w:sz w:val="24"/>
      <w:szCs w:val="24"/>
    </w:rPr>
  </w:style>
  <w:style w:type="paragraph" w:customStyle="1" w:styleId="Heading1">
    <w:name w:val="Heading 1"/>
    <w:basedOn w:val="Normal"/>
    <w:uiPriority w:val="1"/>
    <w:qFormat/>
    <w:rsid w:val="00341707"/>
    <w:pPr>
      <w:ind w:left="4961" w:right="5141"/>
      <w:jc w:val="center"/>
      <w:outlineLvl w:val="1"/>
    </w:pPr>
    <w:rPr>
      <w:b/>
      <w:bCs/>
      <w:sz w:val="24"/>
      <w:szCs w:val="24"/>
    </w:rPr>
  </w:style>
  <w:style w:type="paragraph" w:styleId="ListeParagraf">
    <w:name w:val="List Paragraph"/>
    <w:basedOn w:val="Normal"/>
    <w:uiPriority w:val="1"/>
    <w:qFormat/>
    <w:rsid w:val="00341707"/>
  </w:style>
  <w:style w:type="paragraph" w:customStyle="1" w:styleId="TableParagraph">
    <w:name w:val="Table Paragraph"/>
    <w:basedOn w:val="Normal"/>
    <w:uiPriority w:val="1"/>
    <w:qFormat/>
    <w:rsid w:val="00341707"/>
    <w:pPr>
      <w:ind w:left="107"/>
    </w:pPr>
  </w:style>
  <w:style w:type="character" w:styleId="Kpr">
    <w:name w:val="Hyperlink"/>
    <w:basedOn w:val="VarsaylanParagrafYazTipi"/>
    <w:uiPriority w:val="99"/>
    <w:unhideWhenUsed/>
    <w:rsid w:val="009D610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taner.gungor@icisleri.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personel</cp:lastModifiedBy>
  <cp:revision>7</cp:revision>
  <dcterms:created xsi:type="dcterms:W3CDTF">2018-09-12T05:26:00Z</dcterms:created>
  <dcterms:modified xsi:type="dcterms:W3CDTF">2018-09-12T05:46:00Z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Creator">
    <vt:lpwstr>Microsoft® Office Word 2007</vt:lpwstr>
  </property>
  <property fmtid="{D5CDD505-2E9C-101B-9397-08002B2CF9AE}" pid="4" name="LastSaved">
    <vt:filetime>2018-09-12T00:00:00Z</vt:filetime>
  </property>
</Properties>
</file>